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7A" w:rsidRPr="001A1755" w:rsidRDefault="005D227A">
      <w:pPr>
        <w:rPr>
          <w:color w:val="7030A0"/>
        </w:rPr>
      </w:pPr>
    </w:p>
    <w:p w:rsidR="005D227A" w:rsidRPr="001A1755" w:rsidRDefault="0080010F">
      <w:pPr>
        <w:rPr>
          <w:color w:val="7030A0"/>
        </w:rPr>
      </w:pPr>
      <w:r>
        <w:rPr>
          <w:noProof/>
          <w:color w:val="7030A0"/>
          <w:lang w:eastAsia="ru-RU"/>
        </w:rPr>
        <w:drawing>
          <wp:inline distT="0" distB="0" distL="0" distR="0">
            <wp:extent cx="5940425" cy="8399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лективный договор..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399780"/>
                    </a:xfrm>
                    <a:prstGeom prst="rect">
                      <a:avLst/>
                    </a:prstGeom>
                  </pic:spPr>
                </pic:pic>
              </a:graphicData>
            </a:graphic>
          </wp:inline>
        </w:drawing>
      </w:r>
    </w:p>
    <w:p w:rsidR="00E02618" w:rsidRDefault="00E02618">
      <w:pPr>
        <w:rPr>
          <w:color w:val="7030A0"/>
        </w:rPr>
      </w:pPr>
    </w:p>
    <w:p w:rsidR="0080010F" w:rsidRDefault="0080010F">
      <w:pPr>
        <w:rPr>
          <w:color w:val="7030A0"/>
        </w:rPr>
      </w:pPr>
    </w:p>
    <w:p w:rsidR="0080010F" w:rsidRPr="001A1755" w:rsidRDefault="0080010F">
      <w:pPr>
        <w:rPr>
          <w:color w:val="7030A0"/>
        </w:rPr>
      </w:pPr>
      <w:bookmarkStart w:id="0" w:name="_GoBack"/>
      <w:bookmarkEnd w:id="0"/>
    </w:p>
    <w:p w:rsidR="005D227A" w:rsidRPr="001A1755" w:rsidRDefault="005D227A" w:rsidP="005D227A">
      <w:pPr>
        <w:pStyle w:val="a3"/>
        <w:jc w:val="center"/>
        <w:rPr>
          <w:rFonts w:ascii="Times New Roman" w:hAnsi="Times New Roman"/>
          <w:b/>
          <w:color w:val="7030A0"/>
          <w:sz w:val="24"/>
          <w:szCs w:val="24"/>
        </w:rPr>
      </w:pPr>
      <w:r w:rsidRPr="001A1755">
        <w:rPr>
          <w:rFonts w:ascii="Times New Roman" w:hAnsi="Times New Roman"/>
          <w:b/>
          <w:color w:val="7030A0"/>
          <w:sz w:val="24"/>
          <w:szCs w:val="24"/>
        </w:rPr>
        <w:t>ПРОФСОЮЗ РАБОТНИКОВ НАРОДНОГО ОБРАЗОВАНИЯ И</w:t>
      </w:r>
    </w:p>
    <w:p w:rsidR="005D227A" w:rsidRPr="001A1755" w:rsidRDefault="005D227A" w:rsidP="005D227A">
      <w:pPr>
        <w:pStyle w:val="a3"/>
        <w:jc w:val="center"/>
        <w:rPr>
          <w:rFonts w:ascii="Times New Roman" w:hAnsi="Times New Roman"/>
          <w:b/>
          <w:color w:val="7030A0"/>
          <w:sz w:val="24"/>
          <w:szCs w:val="24"/>
        </w:rPr>
      </w:pPr>
      <w:r w:rsidRPr="001A1755">
        <w:rPr>
          <w:rFonts w:ascii="Times New Roman" w:hAnsi="Times New Roman"/>
          <w:b/>
          <w:color w:val="7030A0"/>
          <w:sz w:val="24"/>
          <w:szCs w:val="24"/>
        </w:rPr>
        <w:t>НАУКИ РОССИЙСКОЙ ФЕДЕРАЦИИ</w:t>
      </w:r>
    </w:p>
    <w:p w:rsidR="005D227A" w:rsidRPr="001A1755" w:rsidRDefault="005D227A" w:rsidP="005D227A">
      <w:pPr>
        <w:pStyle w:val="a3"/>
        <w:jc w:val="center"/>
        <w:rPr>
          <w:rFonts w:ascii="Times New Roman" w:hAnsi="Times New Roman"/>
          <w:b/>
          <w:color w:val="7030A0"/>
          <w:sz w:val="24"/>
          <w:szCs w:val="24"/>
        </w:rPr>
      </w:pPr>
      <w:r w:rsidRPr="001A1755">
        <w:rPr>
          <w:rFonts w:ascii="Times New Roman" w:hAnsi="Times New Roman"/>
          <w:b/>
          <w:color w:val="7030A0"/>
          <w:sz w:val="24"/>
          <w:szCs w:val="24"/>
        </w:rPr>
        <w:t>ЦУМАДИНСКАЯ РАЙОНАЯ ОРГАНИЗАЦИЯ ПРОФСОЮЗА</w:t>
      </w:r>
    </w:p>
    <w:p w:rsidR="005D227A" w:rsidRPr="001A1755" w:rsidRDefault="005D227A" w:rsidP="005D227A">
      <w:pPr>
        <w:pStyle w:val="a3"/>
        <w:rPr>
          <w:rFonts w:ascii="Times New Roman" w:hAnsi="Times New Roman"/>
          <w:b/>
          <w:color w:val="7030A0"/>
          <w:sz w:val="24"/>
          <w:szCs w:val="24"/>
        </w:rPr>
      </w:pPr>
    </w:p>
    <w:p w:rsidR="005D227A" w:rsidRPr="001A1755" w:rsidRDefault="005D227A" w:rsidP="005D227A">
      <w:pPr>
        <w:jc w:val="center"/>
        <w:rPr>
          <w:rFonts w:ascii="Times New Roman" w:hAnsi="Times New Roman" w:cs="Times New Roman"/>
          <w:b/>
          <w:color w:val="7030A0"/>
          <w:sz w:val="24"/>
          <w:szCs w:val="24"/>
        </w:rPr>
      </w:pPr>
    </w:p>
    <w:p w:rsidR="005D227A" w:rsidRPr="001A1755" w:rsidRDefault="005D227A" w:rsidP="005D227A">
      <w:pPr>
        <w:jc w:val="center"/>
        <w:rPr>
          <w:rFonts w:ascii="Times New Roman" w:hAnsi="Times New Roman" w:cs="Times New Roman"/>
          <w:b/>
          <w:color w:val="FF0000"/>
          <w:sz w:val="24"/>
          <w:szCs w:val="24"/>
        </w:rPr>
      </w:pPr>
      <w:r w:rsidRPr="001A1755">
        <w:rPr>
          <w:rFonts w:ascii="Times New Roman" w:hAnsi="Times New Roman" w:cs="Times New Roman"/>
          <w:b/>
          <w:color w:val="FF0000"/>
          <w:sz w:val="24"/>
          <w:szCs w:val="24"/>
        </w:rPr>
        <w:t>КОЛЛЕКТИВНЫЙ ДОГОВОР</w:t>
      </w:r>
    </w:p>
    <w:p w:rsidR="005D227A" w:rsidRPr="001A1755" w:rsidRDefault="00126FD5" w:rsidP="005D227A">
      <w:pPr>
        <w:pStyle w:val="a3"/>
        <w:jc w:val="center"/>
        <w:rPr>
          <w:rFonts w:ascii="Times New Roman" w:hAnsi="Times New Roman"/>
          <w:b/>
          <w:color w:val="7030A0"/>
          <w:sz w:val="24"/>
          <w:szCs w:val="24"/>
        </w:rPr>
      </w:pPr>
      <w:r>
        <w:rPr>
          <w:rFonts w:ascii="Times New Roman" w:hAnsi="Times New Roman"/>
          <w:b/>
          <w:color w:val="7030A0"/>
          <w:sz w:val="24"/>
          <w:szCs w:val="24"/>
        </w:rPr>
        <w:t>МУНИЦИПАЛЬНОЕ КАЗЁННОЕ</w:t>
      </w:r>
      <w:r w:rsidR="005D227A" w:rsidRPr="001A1755">
        <w:rPr>
          <w:rFonts w:ascii="Times New Roman" w:hAnsi="Times New Roman"/>
          <w:b/>
          <w:color w:val="7030A0"/>
          <w:sz w:val="24"/>
          <w:szCs w:val="24"/>
        </w:rPr>
        <w:t xml:space="preserve"> ОБЩЕОБРАЗОВАТЕЛЬНОЕ УЧР</w:t>
      </w:r>
      <w:r w:rsidR="00F533E6" w:rsidRPr="001A1755">
        <w:rPr>
          <w:rFonts w:ascii="Times New Roman" w:hAnsi="Times New Roman"/>
          <w:b/>
          <w:color w:val="7030A0"/>
          <w:sz w:val="24"/>
          <w:szCs w:val="24"/>
        </w:rPr>
        <w:t>ЕЖДЕНИЕ   «</w:t>
      </w:r>
      <w:r w:rsidR="00CB3C61">
        <w:rPr>
          <w:rFonts w:ascii="Times New Roman" w:hAnsi="Times New Roman"/>
          <w:b/>
          <w:color w:val="7030A0"/>
          <w:sz w:val="24"/>
          <w:szCs w:val="24"/>
        </w:rPr>
        <w:t>АГВАЛИНСКАЯ ГИМНАЗИЯ ИМЕНИ КАДИ АБАКАРОВА</w:t>
      </w:r>
      <w:r w:rsidR="005D227A" w:rsidRPr="001A1755">
        <w:rPr>
          <w:rFonts w:ascii="Times New Roman" w:hAnsi="Times New Roman"/>
          <w:b/>
          <w:color w:val="7030A0"/>
          <w:sz w:val="24"/>
          <w:szCs w:val="24"/>
        </w:rPr>
        <w:t>»</w:t>
      </w:r>
    </w:p>
    <w:p w:rsidR="005D227A" w:rsidRPr="001A1755" w:rsidRDefault="005D227A" w:rsidP="005D227A">
      <w:pPr>
        <w:pStyle w:val="a3"/>
        <w:jc w:val="center"/>
        <w:rPr>
          <w:rFonts w:ascii="Times New Roman" w:hAnsi="Times New Roman"/>
          <w:b/>
          <w:color w:val="7030A0"/>
          <w:sz w:val="24"/>
          <w:szCs w:val="24"/>
        </w:rPr>
      </w:pPr>
      <w:r w:rsidRPr="001A1755">
        <w:rPr>
          <w:rFonts w:ascii="Times New Roman" w:hAnsi="Times New Roman"/>
          <w:b/>
          <w:color w:val="7030A0"/>
          <w:sz w:val="24"/>
          <w:szCs w:val="24"/>
        </w:rPr>
        <w:t>МУНИЦИПАЛЬНОГО РАЙОНА «ЦУМАДИНСКИЙ РАЙОН» РД</w:t>
      </w:r>
    </w:p>
    <w:p w:rsidR="005D227A" w:rsidRPr="001A1755" w:rsidRDefault="005D227A" w:rsidP="005D227A">
      <w:pPr>
        <w:pStyle w:val="a3"/>
        <w:jc w:val="center"/>
        <w:rPr>
          <w:rFonts w:ascii="Times New Roman" w:hAnsi="Times New Roman"/>
          <w:b/>
          <w:color w:val="7030A0"/>
          <w:sz w:val="24"/>
          <w:szCs w:val="24"/>
        </w:rPr>
      </w:pPr>
    </w:p>
    <w:p w:rsidR="005D227A" w:rsidRPr="001A1755" w:rsidRDefault="005D227A" w:rsidP="005D227A">
      <w:pPr>
        <w:pStyle w:val="a3"/>
        <w:jc w:val="center"/>
        <w:rPr>
          <w:rFonts w:ascii="Times New Roman" w:hAnsi="Times New Roman"/>
          <w:b/>
          <w:color w:val="FF0000"/>
          <w:sz w:val="24"/>
          <w:szCs w:val="24"/>
        </w:rPr>
      </w:pPr>
      <w:r w:rsidRPr="001A1755">
        <w:rPr>
          <w:rFonts w:ascii="Times New Roman" w:hAnsi="Times New Roman"/>
          <w:b/>
          <w:color w:val="FF0000"/>
          <w:sz w:val="24"/>
          <w:szCs w:val="24"/>
        </w:rPr>
        <w:t>на 2022-2025 годы</w:t>
      </w:r>
    </w:p>
    <w:p w:rsidR="005D227A" w:rsidRPr="001A1755" w:rsidRDefault="005D227A" w:rsidP="005D227A">
      <w:pPr>
        <w:pStyle w:val="a3"/>
        <w:jc w:val="center"/>
        <w:rPr>
          <w:rFonts w:ascii="Times New Roman" w:hAnsi="Times New Roman"/>
          <w:b/>
          <w:color w:val="7030A0"/>
          <w:sz w:val="24"/>
          <w:szCs w:val="24"/>
        </w:rPr>
      </w:pP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r w:rsidRPr="001A1755">
        <w:rPr>
          <w:rFonts w:ascii="Times New Roman" w:hAnsi="Times New Roman"/>
          <w:color w:val="7030A0"/>
          <w:sz w:val="24"/>
          <w:szCs w:val="24"/>
        </w:rPr>
        <w:t>От работодателя:                                                                                      От работников:</w:t>
      </w: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r w:rsidRPr="001A1755">
        <w:rPr>
          <w:rFonts w:ascii="Times New Roman" w:hAnsi="Times New Roman"/>
          <w:color w:val="7030A0"/>
          <w:sz w:val="24"/>
          <w:szCs w:val="24"/>
        </w:rPr>
        <w:t xml:space="preserve">Директор                           </w:t>
      </w:r>
      <w:r w:rsidR="001A1755">
        <w:rPr>
          <w:rFonts w:ascii="Times New Roman" w:hAnsi="Times New Roman"/>
          <w:color w:val="7030A0"/>
          <w:sz w:val="24"/>
          <w:szCs w:val="24"/>
        </w:rPr>
        <w:t xml:space="preserve">                               </w:t>
      </w:r>
      <w:r w:rsidRPr="001A1755">
        <w:rPr>
          <w:rFonts w:ascii="Times New Roman" w:hAnsi="Times New Roman"/>
          <w:color w:val="7030A0"/>
          <w:sz w:val="24"/>
          <w:szCs w:val="24"/>
        </w:rPr>
        <w:t xml:space="preserve">  Председатель первичной профсоюзной</w:t>
      </w:r>
    </w:p>
    <w:p w:rsidR="005D227A" w:rsidRPr="001A1755" w:rsidRDefault="00126FD5" w:rsidP="005D227A">
      <w:pPr>
        <w:pStyle w:val="a3"/>
        <w:rPr>
          <w:rFonts w:ascii="Times New Roman" w:hAnsi="Times New Roman"/>
          <w:color w:val="7030A0"/>
          <w:sz w:val="24"/>
          <w:szCs w:val="24"/>
        </w:rPr>
      </w:pPr>
      <w:r>
        <w:rPr>
          <w:rFonts w:ascii="Times New Roman" w:hAnsi="Times New Roman"/>
          <w:color w:val="7030A0"/>
          <w:sz w:val="24"/>
          <w:szCs w:val="24"/>
        </w:rPr>
        <w:t>МК</w:t>
      </w:r>
      <w:r w:rsidR="00F533E6" w:rsidRPr="001A1755">
        <w:rPr>
          <w:rFonts w:ascii="Times New Roman" w:hAnsi="Times New Roman"/>
          <w:color w:val="7030A0"/>
          <w:sz w:val="24"/>
          <w:szCs w:val="24"/>
        </w:rPr>
        <w:t>ОУ «</w:t>
      </w:r>
      <w:r w:rsidR="00CB3C61">
        <w:rPr>
          <w:rFonts w:ascii="Times New Roman" w:hAnsi="Times New Roman"/>
          <w:color w:val="7030A0"/>
          <w:sz w:val="24"/>
          <w:szCs w:val="24"/>
        </w:rPr>
        <w:t>Агвалинская гимназия</w:t>
      </w:r>
      <w:r w:rsidR="005D227A" w:rsidRPr="001A1755">
        <w:rPr>
          <w:rFonts w:ascii="Times New Roman" w:hAnsi="Times New Roman"/>
          <w:color w:val="7030A0"/>
          <w:sz w:val="24"/>
          <w:szCs w:val="24"/>
        </w:rPr>
        <w:t xml:space="preserve">»                     </w:t>
      </w:r>
      <w:r>
        <w:rPr>
          <w:rFonts w:ascii="Times New Roman" w:hAnsi="Times New Roman"/>
          <w:color w:val="7030A0"/>
          <w:sz w:val="24"/>
          <w:szCs w:val="24"/>
        </w:rPr>
        <w:t>организации МК</w:t>
      </w:r>
      <w:r w:rsidR="00F533E6" w:rsidRPr="001A1755">
        <w:rPr>
          <w:rFonts w:ascii="Times New Roman" w:hAnsi="Times New Roman"/>
          <w:color w:val="7030A0"/>
          <w:sz w:val="24"/>
          <w:szCs w:val="24"/>
        </w:rPr>
        <w:t>ОУ «</w:t>
      </w:r>
      <w:r w:rsidR="00CB3C61">
        <w:rPr>
          <w:rFonts w:ascii="Times New Roman" w:hAnsi="Times New Roman"/>
          <w:color w:val="7030A0"/>
          <w:sz w:val="24"/>
          <w:szCs w:val="24"/>
        </w:rPr>
        <w:t>Агвалинская гимназия</w:t>
      </w:r>
      <w:r w:rsidR="005D227A" w:rsidRPr="001A1755">
        <w:rPr>
          <w:rFonts w:ascii="Times New Roman" w:hAnsi="Times New Roman"/>
          <w:color w:val="7030A0"/>
          <w:sz w:val="24"/>
          <w:szCs w:val="24"/>
        </w:rPr>
        <w:t>»</w:t>
      </w: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r w:rsidRPr="001A1755">
        <w:rPr>
          <w:rFonts w:ascii="Times New Roman" w:hAnsi="Times New Roman"/>
          <w:color w:val="7030A0"/>
          <w:sz w:val="24"/>
          <w:szCs w:val="24"/>
        </w:rPr>
        <w:t xml:space="preserve">        </w:t>
      </w:r>
      <w:r w:rsidR="00F533E6" w:rsidRPr="001A1755">
        <w:rPr>
          <w:rFonts w:ascii="Times New Roman" w:hAnsi="Times New Roman"/>
          <w:color w:val="7030A0"/>
          <w:sz w:val="24"/>
          <w:szCs w:val="24"/>
        </w:rPr>
        <w:t xml:space="preserve">                 </w:t>
      </w:r>
      <w:r w:rsidR="00CB3C61">
        <w:rPr>
          <w:rFonts w:ascii="Times New Roman" w:hAnsi="Times New Roman"/>
          <w:color w:val="7030A0"/>
          <w:sz w:val="24"/>
          <w:szCs w:val="24"/>
        </w:rPr>
        <w:t>Вахидов</w:t>
      </w:r>
      <w:r w:rsidR="00F533E6" w:rsidRPr="001A1755">
        <w:rPr>
          <w:rFonts w:ascii="Times New Roman" w:hAnsi="Times New Roman"/>
          <w:color w:val="7030A0"/>
          <w:sz w:val="24"/>
          <w:szCs w:val="24"/>
        </w:rPr>
        <w:t xml:space="preserve"> </w:t>
      </w:r>
      <w:r w:rsidR="00CB3C61">
        <w:rPr>
          <w:rFonts w:ascii="Times New Roman" w:hAnsi="Times New Roman"/>
          <w:color w:val="7030A0"/>
          <w:sz w:val="24"/>
          <w:szCs w:val="24"/>
        </w:rPr>
        <w:t>М</w:t>
      </w:r>
      <w:r w:rsidR="00F533E6" w:rsidRPr="001A1755">
        <w:rPr>
          <w:rFonts w:ascii="Times New Roman" w:hAnsi="Times New Roman"/>
          <w:color w:val="7030A0"/>
          <w:sz w:val="24"/>
          <w:szCs w:val="24"/>
        </w:rPr>
        <w:t>.М</w:t>
      </w:r>
      <w:r w:rsidRPr="001A1755">
        <w:rPr>
          <w:rFonts w:ascii="Times New Roman" w:hAnsi="Times New Roman"/>
          <w:color w:val="7030A0"/>
          <w:sz w:val="24"/>
          <w:szCs w:val="24"/>
        </w:rPr>
        <w:t xml:space="preserve">.                                     </w:t>
      </w:r>
      <w:r w:rsidR="00F533E6" w:rsidRPr="001A1755">
        <w:rPr>
          <w:rFonts w:ascii="Times New Roman" w:hAnsi="Times New Roman"/>
          <w:color w:val="7030A0"/>
          <w:sz w:val="24"/>
          <w:szCs w:val="24"/>
        </w:rPr>
        <w:t xml:space="preserve">              </w:t>
      </w:r>
      <w:r w:rsidR="00CB3C61">
        <w:rPr>
          <w:rFonts w:ascii="Times New Roman" w:hAnsi="Times New Roman"/>
          <w:color w:val="7030A0"/>
          <w:sz w:val="24"/>
          <w:szCs w:val="24"/>
        </w:rPr>
        <w:t>Магомедова</w:t>
      </w:r>
      <w:r w:rsidR="00F533E6" w:rsidRPr="001A1755">
        <w:rPr>
          <w:rFonts w:ascii="Times New Roman" w:hAnsi="Times New Roman"/>
          <w:color w:val="7030A0"/>
          <w:sz w:val="24"/>
          <w:szCs w:val="24"/>
        </w:rPr>
        <w:t xml:space="preserve"> </w:t>
      </w:r>
      <w:r w:rsidR="00CB3C61">
        <w:rPr>
          <w:rFonts w:ascii="Times New Roman" w:hAnsi="Times New Roman"/>
          <w:color w:val="7030A0"/>
          <w:sz w:val="24"/>
          <w:szCs w:val="24"/>
        </w:rPr>
        <w:t>А</w:t>
      </w:r>
      <w:r w:rsidR="00F533E6" w:rsidRPr="001A1755">
        <w:rPr>
          <w:rFonts w:ascii="Times New Roman" w:hAnsi="Times New Roman"/>
          <w:color w:val="7030A0"/>
          <w:sz w:val="24"/>
          <w:szCs w:val="24"/>
        </w:rPr>
        <w:t>.Г</w:t>
      </w: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r w:rsidRPr="001A1755">
        <w:rPr>
          <w:rFonts w:ascii="Times New Roman" w:hAnsi="Times New Roman"/>
          <w:color w:val="7030A0"/>
          <w:sz w:val="24"/>
          <w:szCs w:val="24"/>
        </w:rPr>
        <w:t>«8» ноября     2022 г.                                                                  «08» ноября   2022 г.</w:t>
      </w: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r w:rsidRPr="001A1755">
        <w:rPr>
          <w:rFonts w:ascii="Times New Roman" w:hAnsi="Times New Roman"/>
          <w:color w:val="7030A0"/>
          <w:sz w:val="24"/>
          <w:szCs w:val="24"/>
        </w:rPr>
        <w:t xml:space="preserve">МП                                                                                                 </w:t>
      </w: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r w:rsidRPr="001A1755">
        <w:rPr>
          <w:rFonts w:ascii="Times New Roman" w:hAnsi="Times New Roman"/>
          <w:color w:val="7030A0"/>
          <w:sz w:val="24"/>
          <w:szCs w:val="24"/>
        </w:rPr>
        <w:t>Коллективный договор прошел уведомительную регистрацию в органе по труду в ЦЗН в МР  «Цумадинский район»</w:t>
      </w: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r w:rsidRPr="001A1755">
        <w:rPr>
          <w:rFonts w:ascii="Times New Roman" w:hAnsi="Times New Roman"/>
          <w:color w:val="7030A0"/>
          <w:sz w:val="24"/>
          <w:szCs w:val="24"/>
        </w:rPr>
        <w:t>Регистрационный номер №      от                                               2022 г.</w:t>
      </w:r>
    </w:p>
    <w:p w:rsidR="005D227A" w:rsidRPr="001A1755" w:rsidRDefault="005D227A" w:rsidP="005D227A">
      <w:pPr>
        <w:pStyle w:val="a3"/>
        <w:rPr>
          <w:rFonts w:ascii="Times New Roman" w:hAnsi="Times New Roman"/>
          <w:color w:val="7030A0"/>
          <w:sz w:val="24"/>
          <w:szCs w:val="24"/>
        </w:rPr>
      </w:pPr>
    </w:p>
    <w:p w:rsidR="005D227A" w:rsidRPr="001A1755" w:rsidRDefault="005D227A" w:rsidP="005D227A">
      <w:pPr>
        <w:pStyle w:val="a3"/>
        <w:rPr>
          <w:rFonts w:ascii="Times New Roman" w:hAnsi="Times New Roman"/>
          <w:color w:val="7030A0"/>
          <w:sz w:val="24"/>
          <w:szCs w:val="24"/>
        </w:rPr>
      </w:pPr>
      <w:r w:rsidRPr="001A1755">
        <w:rPr>
          <w:rFonts w:ascii="Times New Roman" w:hAnsi="Times New Roman"/>
          <w:color w:val="7030A0"/>
          <w:sz w:val="24"/>
          <w:szCs w:val="24"/>
        </w:rPr>
        <w:t>Директор ГКУ РД ЦЗН в МО Цумадинский район                                            Г.М. Кадилов</w:t>
      </w:r>
    </w:p>
    <w:p w:rsidR="005D227A" w:rsidRPr="001A1755" w:rsidRDefault="005D227A" w:rsidP="005D227A">
      <w:pPr>
        <w:pStyle w:val="a3"/>
        <w:rPr>
          <w:rFonts w:ascii="Times New Roman" w:hAnsi="Times New Roman"/>
          <w:color w:val="7030A0"/>
          <w:sz w:val="24"/>
          <w:szCs w:val="24"/>
        </w:rPr>
      </w:pPr>
    </w:p>
    <w:p w:rsidR="00E02618" w:rsidRPr="001A1755" w:rsidRDefault="00E02618">
      <w:pPr>
        <w:rPr>
          <w:color w:val="7030A0"/>
        </w:rPr>
      </w:pPr>
    </w:p>
    <w:p w:rsidR="005D227A" w:rsidRPr="001A1755" w:rsidRDefault="005D227A">
      <w:pPr>
        <w:rPr>
          <w:color w:val="7030A0"/>
        </w:rPr>
      </w:pPr>
    </w:p>
    <w:p w:rsidR="005D227A" w:rsidRPr="001A1755" w:rsidRDefault="005D227A">
      <w:pPr>
        <w:rPr>
          <w:color w:val="7030A0"/>
        </w:rPr>
      </w:pPr>
    </w:p>
    <w:p w:rsidR="005D227A" w:rsidRPr="001A1755" w:rsidRDefault="005D227A">
      <w:pPr>
        <w:rPr>
          <w:color w:val="7030A0"/>
        </w:rPr>
      </w:pPr>
    </w:p>
    <w:p w:rsidR="005D227A" w:rsidRPr="001A1755" w:rsidRDefault="005D227A">
      <w:pPr>
        <w:rPr>
          <w:color w:val="7030A0"/>
        </w:rPr>
      </w:pPr>
    </w:p>
    <w:p w:rsidR="005D227A" w:rsidRPr="001A1755" w:rsidRDefault="005D227A">
      <w:pPr>
        <w:rPr>
          <w:color w:val="7030A0"/>
        </w:rPr>
      </w:pPr>
    </w:p>
    <w:p w:rsidR="005D227A" w:rsidRPr="001A1755" w:rsidRDefault="005D227A">
      <w:pPr>
        <w:rPr>
          <w:color w:val="7030A0"/>
        </w:rPr>
      </w:pPr>
    </w:p>
    <w:p w:rsidR="00E02618" w:rsidRPr="001A1755" w:rsidRDefault="00E02618" w:rsidP="00E02618">
      <w:pPr>
        <w:spacing w:after="120"/>
        <w:jc w:val="center"/>
        <w:rPr>
          <w:rFonts w:ascii="Times New Roman" w:hAnsi="Times New Roman" w:cs="Times New Roman"/>
          <w:b/>
          <w:color w:val="FF0000"/>
          <w:sz w:val="28"/>
          <w:szCs w:val="28"/>
          <w:lang w:eastAsia="ar-SA"/>
        </w:rPr>
      </w:pPr>
      <w:r w:rsidRPr="001A1755">
        <w:rPr>
          <w:rFonts w:ascii="Times New Roman" w:hAnsi="Times New Roman" w:cs="Times New Roman"/>
          <w:b/>
          <w:color w:val="FF0000"/>
          <w:sz w:val="28"/>
          <w:szCs w:val="28"/>
          <w:lang w:val="en-US" w:eastAsia="ar-SA"/>
        </w:rPr>
        <w:lastRenderedPageBreak/>
        <w:t>I</w:t>
      </w:r>
      <w:r w:rsidRPr="001A1755">
        <w:rPr>
          <w:rFonts w:ascii="Times New Roman" w:hAnsi="Times New Roman" w:cs="Times New Roman"/>
          <w:b/>
          <w:color w:val="FF0000"/>
          <w:sz w:val="28"/>
          <w:szCs w:val="28"/>
          <w:lang w:eastAsia="ar-SA"/>
        </w:rPr>
        <w:t>. Общие положения</w:t>
      </w:r>
    </w:p>
    <w:p w:rsidR="00E02618" w:rsidRPr="001A1755" w:rsidRDefault="00E02618" w:rsidP="00E02618">
      <w:pPr>
        <w:ind w:firstLine="540"/>
        <w:jc w:val="both"/>
        <w:rPr>
          <w:rFonts w:ascii="Times New Roman" w:hAnsi="Times New Roman" w:cs="Times New Roman"/>
          <w:color w:val="7030A0"/>
          <w:sz w:val="24"/>
          <w:szCs w:val="24"/>
          <w:u w:val="single"/>
          <w:lang w:eastAsia="ar-SA"/>
        </w:rPr>
      </w:pPr>
      <w:r w:rsidRPr="001A1755">
        <w:rPr>
          <w:rFonts w:ascii="Times New Roman" w:hAnsi="Times New Roman" w:cs="Times New Roman"/>
          <w:color w:val="7030A0"/>
          <w:sz w:val="24"/>
          <w:szCs w:val="24"/>
          <w:lang w:eastAsia="ar-SA"/>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Pr="001A1755">
        <w:rPr>
          <w:rFonts w:ascii="Times New Roman" w:hAnsi="Times New Roman" w:cs="Times New Roman"/>
          <w:color w:val="7030A0"/>
          <w:sz w:val="24"/>
          <w:szCs w:val="24"/>
          <w:u w:val="single"/>
          <w:lang w:eastAsia="ar-SA"/>
        </w:rPr>
        <w:t>М</w:t>
      </w:r>
      <w:r w:rsidR="00534E2F">
        <w:rPr>
          <w:rFonts w:ascii="Times New Roman" w:hAnsi="Times New Roman" w:cs="Times New Roman"/>
          <w:color w:val="7030A0"/>
          <w:sz w:val="24"/>
          <w:szCs w:val="24"/>
          <w:u w:val="single"/>
          <w:lang w:eastAsia="ar-SA"/>
        </w:rPr>
        <w:t>К</w:t>
      </w:r>
      <w:r w:rsidRPr="001A1755">
        <w:rPr>
          <w:rFonts w:ascii="Times New Roman" w:hAnsi="Times New Roman" w:cs="Times New Roman"/>
          <w:color w:val="7030A0"/>
          <w:sz w:val="24"/>
          <w:szCs w:val="24"/>
          <w:u w:val="single"/>
          <w:lang w:eastAsia="ar-SA"/>
        </w:rPr>
        <w:t>ОУ «</w:t>
      </w:r>
      <w:r w:rsidR="00CB3C61">
        <w:rPr>
          <w:rFonts w:ascii="Times New Roman" w:hAnsi="Times New Roman" w:cs="Times New Roman"/>
          <w:color w:val="7030A0"/>
          <w:sz w:val="24"/>
          <w:szCs w:val="24"/>
          <w:u w:val="single"/>
          <w:lang w:eastAsia="ar-SA"/>
        </w:rPr>
        <w:t>Агвалинская гимназия</w:t>
      </w:r>
      <w:r w:rsidR="00F533E6" w:rsidRPr="001A1755">
        <w:rPr>
          <w:rFonts w:ascii="Times New Roman" w:hAnsi="Times New Roman" w:cs="Times New Roman"/>
          <w:color w:val="7030A0"/>
          <w:sz w:val="24"/>
          <w:szCs w:val="24"/>
          <w:u w:val="single"/>
          <w:lang w:eastAsia="ar-SA"/>
        </w:rPr>
        <w:t xml:space="preserve"> </w:t>
      </w:r>
      <w:r w:rsidR="00534E2F">
        <w:rPr>
          <w:rFonts w:ascii="Times New Roman" w:hAnsi="Times New Roman" w:cs="Times New Roman"/>
          <w:color w:val="7030A0"/>
          <w:sz w:val="24"/>
          <w:szCs w:val="24"/>
          <w:u w:val="single"/>
          <w:lang w:eastAsia="ar-SA"/>
        </w:rPr>
        <w:t>имени Кади Абакарова</w:t>
      </w:r>
      <w:r w:rsidRPr="001A1755">
        <w:rPr>
          <w:rFonts w:ascii="Times New Roman" w:hAnsi="Times New Roman" w:cs="Times New Roman"/>
          <w:color w:val="7030A0"/>
          <w:sz w:val="24"/>
          <w:szCs w:val="24"/>
          <w:u w:val="single"/>
          <w:lang w:eastAsia="ar-SA"/>
        </w:rPr>
        <w:t>»</w:t>
      </w:r>
    </w:p>
    <w:p w:rsidR="00E02618" w:rsidRPr="001A1755" w:rsidRDefault="00E02618" w:rsidP="00E02618">
      <w:pPr>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ab/>
        <w:t xml:space="preserve">            (полное наименование общеобразовательного учреждения)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E02618" w:rsidRPr="001A1755" w:rsidRDefault="00E02618" w:rsidP="00E02618">
      <w:pPr>
        <w:ind w:firstLine="567"/>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1.3. Сторонами коллективного договора являются:</w:t>
      </w:r>
    </w:p>
    <w:p w:rsidR="00E02618" w:rsidRPr="001A1755" w:rsidRDefault="00E02618" w:rsidP="00F533E6">
      <w:pPr>
        <w:tabs>
          <w:tab w:val="left" w:pos="0"/>
        </w:tabs>
        <w:ind w:firstLine="567"/>
        <w:jc w:val="both"/>
        <w:rPr>
          <w:rFonts w:ascii="Times New Roman" w:hAnsi="Times New Roman" w:cs="Times New Roman"/>
          <w:color w:val="7030A0"/>
          <w:sz w:val="24"/>
          <w:szCs w:val="24"/>
          <w:u w:val="single"/>
          <w:lang w:eastAsia="ar-SA"/>
        </w:rPr>
      </w:pPr>
      <w:r w:rsidRPr="001A1755">
        <w:rPr>
          <w:rFonts w:ascii="Times New Roman" w:hAnsi="Times New Roman" w:cs="Times New Roman"/>
          <w:color w:val="7030A0"/>
          <w:sz w:val="24"/>
          <w:szCs w:val="24"/>
          <w:lang w:eastAsia="ar-SA"/>
        </w:rPr>
        <w:t xml:space="preserve">-работники учреждения, являющиеся членами профсоюза работников народного образования и науки РФ, в лице их представителя – председателя первичной профсоюзной организации (далее – профком); </w:t>
      </w:r>
      <w:r w:rsidR="00CB3C61">
        <w:rPr>
          <w:rFonts w:ascii="Times New Roman" w:hAnsi="Times New Roman" w:cs="Times New Roman"/>
          <w:color w:val="7030A0"/>
          <w:sz w:val="24"/>
          <w:szCs w:val="24"/>
          <w:u w:val="single"/>
          <w:lang w:eastAsia="ar-SA"/>
        </w:rPr>
        <w:t>Магомедовой Аиды Гаджимагомедовны</w:t>
      </w:r>
    </w:p>
    <w:p w:rsidR="00E02618" w:rsidRPr="001A1755" w:rsidRDefault="00E02618" w:rsidP="00E02618">
      <w:pPr>
        <w:tabs>
          <w:tab w:val="left" w:pos="0"/>
        </w:tabs>
        <w:ind w:firstLine="567"/>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-работодатель в лице его представителя – руководителя образовательного учреждения; </w:t>
      </w:r>
      <w:r w:rsidR="00CB3C61">
        <w:rPr>
          <w:rFonts w:ascii="Times New Roman" w:hAnsi="Times New Roman" w:cs="Times New Roman"/>
          <w:color w:val="7030A0"/>
          <w:sz w:val="24"/>
          <w:szCs w:val="24"/>
          <w:u w:val="single"/>
          <w:lang w:eastAsia="ar-SA"/>
        </w:rPr>
        <w:t>Вахидова Муслима Магомедовича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31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1.5. Действие настоящего коллективного договора распространяется на всех работников учреждения.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1.7. Коллективный договор сохраняет свое действие в случае изменения наименования учреждения, в том числе изменения типа образовательного учреждения (каз</w:t>
      </w:r>
      <w:r w:rsidR="00F50455">
        <w:rPr>
          <w:rFonts w:ascii="Times New Roman" w:hAnsi="Times New Roman" w:cs="Times New Roman"/>
          <w:color w:val="7030A0"/>
          <w:sz w:val="24"/>
          <w:szCs w:val="24"/>
          <w:lang w:eastAsia="ar-SA"/>
        </w:rPr>
        <w:t>енное, бюджетное, автономное),</w:t>
      </w:r>
      <w:r w:rsidRPr="001A1755">
        <w:rPr>
          <w:rFonts w:ascii="Times New Roman" w:hAnsi="Times New Roman" w:cs="Times New Roman"/>
          <w:color w:val="7030A0"/>
          <w:sz w:val="24"/>
          <w:szCs w:val="24"/>
          <w:lang w:eastAsia="ar-SA"/>
        </w:rPr>
        <w:t>расторжения трудового договора с руководителем образовательного учреждения.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1.8. При реорганизации (слиянии, присоединении, разделении, выделении, преобразовании) образовательного учреждения  коллективный договор сохраняет свое действие в течение всего срока проведения указанных мероприятий.</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1.9. При ликвидации образовательного учреждения коллективный договор сохраняет свое действие в течение всего срока проведения ликвидации.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lastRenderedPageBreak/>
        <w:t>1.12. 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образовательного учреждения.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1.13. Все спорные вопросы по толкованию и реализации положений коллективного договора решаются сторонами.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1.14. Настоящий договор вступает в силу с момента его подписания сторонами.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1.15. Стороны имеют право продлить действие коллективного договора на срок до трех лет.</w:t>
      </w:r>
    </w:p>
    <w:p w:rsidR="00E02618" w:rsidRPr="001A1755" w:rsidRDefault="00E02618" w:rsidP="00E02618">
      <w:pPr>
        <w:spacing w:after="120"/>
        <w:jc w:val="center"/>
        <w:rPr>
          <w:rFonts w:ascii="Times New Roman" w:hAnsi="Times New Roman" w:cs="Times New Roman"/>
          <w:b/>
          <w:color w:val="7030A0"/>
          <w:sz w:val="24"/>
          <w:szCs w:val="24"/>
          <w:lang w:eastAsia="ar-SA"/>
        </w:rPr>
      </w:pPr>
    </w:p>
    <w:p w:rsidR="00E02618" w:rsidRPr="001A1755" w:rsidRDefault="00E02618" w:rsidP="00E02618">
      <w:pPr>
        <w:spacing w:after="120"/>
        <w:jc w:val="center"/>
        <w:rPr>
          <w:rFonts w:ascii="Times New Roman" w:hAnsi="Times New Roman" w:cs="Times New Roman"/>
          <w:b/>
          <w:color w:val="FF0000"/>
          <w:sz w:val="28"/>
          <w:szCs w:val="28"/>
          <w:lang w:eastAsia="ar-SA"/>
        </w:rPr>
      </w:pPr>
      <w:r w:rsidRPr="001A1755">
        <w:rPr>
          <w:rFonts w:ascii="Times New Roman" w:hAnsi="Times New Roman" w:cs="Times New Roman"/>
          <w:b/>
          <w:color w:val="FF0000"/>
          <w:sz w:val="28"/>
          <w:szCs w:val="28"/>
          <w:lang w:val="en-US" w:eastAsia="ar-SA"/>
        </w:rPr>
        <w:t>II</w:t>
      </w:r>
      <w:r w:rsidRPr="001A1755">
        <w:rPr>
          <w:rFonts w:ascii="Times New Roman" w:hAnsi="Times New Roman" w:cs="Times New Roman"/>
          <w:b/>
          <w:color w:val="FF0000"/>
          <w:sz w:val="28"/>
          <w:szCs w:val="28"/>
          <w:lang w:eastAsia="ar-SA"/>
        </w:rPr>
        <w:t>. Трудовые отношения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образовательного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Трудовой договор является основанием для издания приказа о приеме на работу.</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2.3. Трудовой договор с работником, как правило, заключается на неопределенный срок.</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2.4. 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Условия трудового договора могут быть изменены только по соглашению сторон и в письменной форме (ст. 72 ТК РФ).</w:t>
      </w:r>
    </w:p>
    <w:p w:rsidR="00E02618" w:rsidRPr="001A1755" w:rsidRDefault="00E02618" w:rsidP="00E02618">
      <w:pPr>
        <w:ind w:firstLine="540"/>
        <w:jc w:val="both"/>
        <w:rPr>
          <w:rFonts w:ascii="Times New Roman" w:hAnsi="Times New Roman" w:cs="Times New Roman"/>
          <w:color w:val="7030A0"/>
          <w:sz w:val="24"/>
          <w:szCs w:val="24"/>
        </w:rPr>
      </w:pPr>
      <w:r w:rsidRPr="001A1755">
        <w:rPr>
          <w:rFonts w:ascii="Times New Roman" w:hAnsi="Times New Roman" w:cs="Times New Roman"/>
          <w:color w:val="7030A0"/>
          <w:sz w:val="24"/>
          <w:szCs w:val="24"/>
          <w:lang w:eastAsia="ar-SA"/>
        </w:rPr>
        <w:t xml:space="preserve">2.5. </w:t>
      </w:r>
      <w:r w:rsidRPr="001A1755">
        <w:rPr>
          <w:rFonts w:ascii="Times New Roman" w:hAnsi="Times New Roman" w:cs="Times New Roman"/>
          <w:color w:val="7030A0"/>
          <w:sz w:val="24"/>
          <w:szCs w:val="24"/>
        </w:rPr>
        <w:t>При приеме на работу педагогических работников, имеющих действующую квалификационную категорию, испытательный срок не устанавливается.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2.6. 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по согласованию с выборным органом первичной профсоюзной организации. Верхний предел учебной нагрузки может ограничиваться в случаях, предусмотренных указанным Типовым положением.</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E02618" w:rsidRPr="001A1755" w:rsidRDefault="00E02618" w:rsidP="005D227A">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lastRenderedPageBreak/>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образовательного учреждения по согласованию с выборным органом первичной профсоюзной организации. Эта работа завершается до окончания учебного года и ухода работников в отпуск для определения классов и учебной нагрузки в новом учебном году.</w:t>
      </w:r>
      <w:r w:rsidR="005D227A" w:rsidRPr="001A1755">
        <w:rPr>
          <w:rFonts w:ascii="Times New Roman" w:hAnsi="Times New Roman" w:cs="Times New Roman"/>
          <w:color w:val="7030A0"/>
          <w:sz w:val="24"/>
          <w:szCs w:val="24"/>
          <w:lang w:eastAsia="ar-SA"/>
        </w:rPr>
        <w:t xml:space="preserve"> </w:t>
      </w:r>
      <w:r w:rsidRPr="001A1755">
        <w:rPr>
          <w:rFonts w:ascii="Times New Roman" w:hAnsi="Times New Roman" w:cs="Times New Roman"/>
          <w:color w:val="7030A0"/>
          <w:sz w:val="24"/>
          <w:szCs w:val="24"/>
          <w:lang w:eastAsia="ar-SA"/>
        </w:rPr>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2.7. При установлении учителям, для которых данное образовательное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2.8. Преподавательская работа лицам, выполняющим ее помимо основной работы в том же образовательном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E02618" w:rsidRPr="001A1755" w:rsidRDefault="00E02618" w:rsidP="005D227A">
      <w:pPr>
        <w:ind w:firstLine="540"/>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2.9. Учебная нагрузка учителям, находящимся в отпуске по уходу за ребенком до исполнения им возраста трех лет, в длительном отпуске сроком до одного года, устанавливается на общих основаниях и передается на этот период для выполнения другими учителями.</w:t>
      </w:r>
      <w:r w:rsidR="005D227A" w:rsidRPr="001A1755">
        <w:rPr>
          <w:rFonts w:ascii="Times New Roman" w:hAnsi="Times New Roman" w:cs="Times New Roman"/>
          <w:color w:val="7030A0"/>
          <w:sz w:val="24"/>
          <w:szCs w:val="24"/>
          <w:lang w:eastAsia="ar-SA"/>
        </w:rPr>
        <w:t xml:space="preserve">                                                                                                                             </w:t>
      </w:r>
      <w:r w:rsidRPr="001A1755">
        <w:rPr>
          <w:rFonts w:ascii="Times New Roman" w:hAnsi="Times New Roman" w:cs="Times New Roman"/>
          <w:color w:val="7030A0"/>
          <w:sz w:val="24"/>
          <w:szCs w:val="24"/>
          <w:lang w:eastAsia="ar-SA"/>
        </w:rPr>
        <w:t>2.10. Учебная нагрузка на выходные и нерабочие праздничные дни не планируется.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2.11.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а) по взаимному согласию сторон;</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б) по инициативе работодателя в случаях:</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восстановления на работе учителя, ранее выполнявшего эту учебную нагрузку;</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-возвращения на работу педагогических работников по окончанию длительного отпуска сроком до одного года.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lastRenderedPageBreak/>
        <w:t>В указанных в подпункте “б” случаях для изменения учебной нагрузки по инициативе работодателя согласие работника не требуется.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2.12.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образовательном учреждении работу, соответствующую состоянию его здоровья.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2.13.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образовательного учреждения, правилами внутреннего трудового распорядка и иными локальными нормативными актами, действующими в образовательном учреждении.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2.14.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E02618" w:rsidRPr="001A1755" w:rsidRDefault="00E02618" w:rsidP="00E02618">
      <w:pPr>
        <w:spacing w:after="120"/>
        <w:ind w:firstLine="540"/>
        <w:jc w:val="center"/>
        <w:rPr>
          <w:rFonts w:ascii="Times New Roman" w:hAnsi="Times New Roman" w:cs="Times New Roman"/>
          <w:b/>
          <w:color w:val="7030A0"/>
          <w:sz w:val="24"/>
          <w:szCs w:val="24"/>
          <w:lang w:eastAsia="ar-SA"/>
        </w:rPr>
      </w:pPr>
    </w:p>
    <w:p w:rsidR="00E02618" w:rsidRPr="001A1755" w:rsidRDefault="00E02618" w:rsidP="00E02618">
      <w:pPr>
        <w:spacing w:after="120"/>
        <w:ind w:firstLine="540"/>
        <w:jc w:val="center"/>
        <w:rPr>
          <w:rFonts w:ascii="Times New Roman" w:hAnsi="Times New Roman" w:cs="Times New Roman"/>
          <w:b/>
          <w:color w:val="FF0000"/>
          <w:sz w:val="28"/>
          <w:szCs w:val="28"/>
          <w:lang w:eastAsia="ar-SA"/>
        </w:rPr>
      </w:pPr>
      <w:r w:rsidRPr="001A1755">
        <w:rPr>
          <w:rFonts w:ascii="Times New Roman" w:hAnsi="Times New Roman" w:cs="Times New Roman"/>
          <w:b/>
          <w:color w:val="FF0000"/>
          <w:sz w:val="28"/>
          <w:szCs w:val="28"/>
          <w:lang w:val="en-US" w:eastAsia="ar-SA"/>
        </w:rPr>
        <w:t>III</w:t>
      </w:r>
      <w:r w:rsidRPr="001A1755">
        <w:rPr>
          <w:rFonts w:ascii="Times New Roman" w:hAnsi="Times New Roman" w:cs="Times New Roman"/>
          <w:b/>
          <w:color w:val="FF0000"/>
          <w:sz w:val="28"/>
          <w:szCs w:val="28"/>
          <w:lang w:eastAsia="ar-SA"/>
        </w:rPr>
        <w:t>. Профессиональная подготовка, переподготовка и повышение квалификации работников</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3. Стороны пришли к соглашению в том, что:</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3.1. Работодатель определяет необходимость профессиональной подготовки и переподготовки кадров для нужд образовательного учреждения.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3.2. Работодатель по согласованию с выборным органом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3.3. Работодатель обязуется: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3.3.1. Организовывать профессиональную подготовку, переподготовку и повышение квалификации работников.</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3.3.2. Повышать квалификацию педагогических работников не реже чем один раз в </w:t>
      </w:r>
      <w:r w:rsidR="00382F7A" w:rsidRPr="001A1755">
        <w:rPr>
          <w:rFonts w:ascii="Times New Roman" w:hAnsi="Times New Roman" w:cs="Times New Roman"/>
          <w:color w:val="7030A0"/>
          <w:sz w:val="24"/>
          <w:szCs w:val="24"/>
          <w:lang w:eastAsia="ar-SA"/>
        </w:rPr>
        <w:t xml:space="preserve">три года. </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lastRenderedPageBreak/>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образовательного учреждения, по направлению работодателя или органов управления образованием).</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3.3.5. Создавать условия для прохождения педагогическими работниками аттестации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E02618" w:rsidRPr="001A1755" w:rsidRDefault="00E02618" w:rsidP="00E02618">
      <w:pPr>
        <w:spacing w:after="120"/>
        <w:ind w:firstLine="540"/>
        <w:jc w:val="center"/>
        <w:rPr>
          <w:rFonts w:ascii="Times New Roman" w:hAnsi="Times New Roman" w:cs="Times New Roman"/>
          <w:b/>
          <w:color w:val="7030A0"/>
          <w:sz w:val="24"/>
          <w:szCs w:val="24"/>
          <w:lang w:eastAsia="ar-SA"/>
        </w:rPr>
      </w:pPr>
    </w:p>
    <w:p w:rsidR="00E02618" w:rsidRPr="001A1755" w:rsidRDefault="00E02618" w:rsidP="00E02618">
      <w:pPr>
        <w:spacing w:after="120"/>
        <w:ind w:firstLine="540"/>
        <w:jc w:val="center"/>
        <w:rPr>
          <w:rFonts w:ascii="Times New Roman" w:hAnsi="Times New Roman" w:cs="Times New Roman"/>
          <w:b/>
          <w:color w:val="FF0000"/>
          <w:sz w:val="28"/>
          <w:szCs w:val="28"/>
          <w:lang w:eastAsia="ar-SA"/>
        </w:rPr>
      </w:pPr>
      <w:r w:rsidRPr="001A1755">
        <w:rPr>
          <w:rFonts w:ascii="Times New Roman" w:hAnsi="Times New Roman" w:cs="Times New Roman"/>
          <w:b/>
          <w:color w:val="FF0000"/>
          <w:sz w:val="28"/>
          <w:szCs w:val="28"/>
          <w:lang w:val="en-US" w:eastAsia="ar-SA"/>
        </w:rPr>
        <w:t>IV</w:t>
      </w:r>
      <w:r w:rsidRPr="001A1755">
        <w:rPr>
          <w:rFonts w:ascii="Times New Roman" w:hAnsi="Times New Roman" w:cs="Times New Roman"/>
          <w:b/>
          <w:color w:val="FF0000"/>
          <w:sz w:val="28"/>
          <w:szCs w:val="28"/>
          <w:lang w:eastAsia="ar-SA"/>
        </w:rPr>
        <w:t>. Высвобождение работников и содействие их трудоустройству</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4. Работодатель обязуется: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4.1. 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его начала (ст. 82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Стороны договорились считать массовым высвобождение более 3 работников.</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4.3. Увольнение работников - членов профсоюза по инициативе работодателя в связи с сокращением численности или штата (п. 2 ст. 81 ТК РФ), п.3, п.5, ст. 81 ТК РФ производить по согласованию с выборным органом первичной профсоюзной организации (ст. 82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4.4. Стороны договорились, что:</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4.4.1. Преимущественное право на оставление на работе при сокращении численности или штата при равной производительности труда и квалификации помимо </w:t>
      </w:r>
      <w:r w:rsidRPr="001A1755">
        <w:rPr>
          <w:rFonts w:ascii="Times New Roman" w:hAnsi="Times New Roman" w:cs="Times New Roman"/>
          <w:color w:val="7030A0"/>
          <w:sz w:val="24"/>
          <w:szCs w:val="24"/>
          <w:lang w:eastAsia="ar-SA"/>
        </w:rPr>
        <w:lastRenderedPageBreak/>
        <w:t>лиц, указанных в ст. 179 ТК РФ, имеют также: лица предпенсионного возраста (за два года до пенсии), проработавшие в образовательном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и ведомственными наградами в связи с педагогической деятельностью; председатель первичной  профсоюзной организации; молодые педагоги, имеющие трудовой стаж менее двух лет.</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4.4.2. Увольнение педагогических работников по инициативе работодателя в образовательном учреждении  в связи с сокращением численности или штата допускается только по окончании учебного года.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4.4.3.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4.4.4. Работникам, высвобожденным из образовательного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E02618" w:rsidRPr="001A1755" w:rsidRDefault="00E02618" w:rsidP="00772EF2">
      <w:pPr>
        <w:autoSpaceDE w:val="0"/>
        <w:autoSpaceDN w:val="0"/>
        <w:adjustRightInd w:val="0"/>
        <w:ind w:firstLine="540"/>
        <w:jc w:val="both"/>
        <w:rPr>
          <w:rFonts w:ascii="Times New Roman" w:hAnsi="Times New Roman" w:cs="Times New Roman"/>
          <w:color w:val="7030A0"/>
          <w:sz w:val="24"/>
          <w:szCs w:val="24"/>
        </w:rPr>
      </w:pPr>
      <w:r w:rsidRPr="001A1755">
        <w:rPr>
          <w:rFonts w:ascii="Times New Roman" w:hAnsi="Times New Roman" w:cs="Times New Roman"/>
          <w:color w:val="7030A0"/>
          <w:sz w:val="24"/>
          <w:szCs w:val="24"/>
        </w:rPr>
        <w:t>4.4.5. При сокращении численности или штата не допускается увольнение одновременно двух работников из одной семьи.</w:t>
      </w:r>
    </w:p>
    <w:p w:rsidR="00E02618" w:rsidRPr="001A1755" w:rsidRDefault="00E02618" w:rsidP="00E02618">
      <w:pPr>
        <w:spacing w:after="120"/>
        <w:jc w:val="center"/>
        <w:rPr>
          <w:rFonts w:ascii="Times New Roman" w:hAnsi="Times New Roman" w:cs="Times New Roman"/>
          <w:b/>
          <w:color w:val="FF0000"/>
          <w:sz w:val="28"/>
          <w:szCs w:val="28"/>
          <w:lang w:eastAsia="ar-SA"/>
        </w:rPr>
      </w:pPr>
      <w:r w:rsidRPr="001A1755">
        <w:rPr>
          <w:rFonts w:ascii="Times New Roman" w:hAnsi="Times New Roman" w:cs="Times New Roman"/>
          <w:b/>
          <w:color w:val="FF0000"/>
          <w:sz w:val="28"/>
          <w:szCs w:val="28"/>
          <w:lang w:val="en-US" w:eastAsia="ar-SA"/>
        </w:rPr>
        <w:t>V</w:t>
      </w:r>
      <w:r w:rsidRPr="001A1755">
        <w:rPr>
          <w:rFonts w:ascii="Times New Roman" w:hAnsi="Times New Roman" w:cs="Times New Roman"/>
          <w:b/>
          <w:color w:val="FF0000"/>
          <w:sz w:val="28"/>
          <w:szCs w:val="28"/>
          <w:lang w:eastAsia="ar-SA"/>
        </w:rPr>
        <w:t>. Рабочее время и время отдыха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 Стороны пришли к соглашению о том, что:</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5.1. Рабочее время работников определяется Правилами внутреннего трудового распорядка образовательного учреждения (ст. 91 ТК РФ) (приложение № </w:t>
      </w:r>
      <w:r w:rsidRPr="001A1755">
        <w:rPr>
          <w:rFonts w:ascii="Times New Roman" w:hAnsi="Times New Roman" w:cs="Times New Roman"/>
          <w:color w:val="7030A0"/>
          <w:sz w:val="24"/>
          <w:szCs w:val="24"/>
          <w:u w:val="single"/>
          <w:lang w:eastAsia="ar-SA"/>
        </w:rPr>
        <w:t>1</w:t>
      </w:r>
      <w:r w:rsidRPr="001A1755">
        <w:rPr>
          <w:rFonts w:ascii="Times New Roman" w:hAnsi="Times New Roman" w:cs="Times New Roman"/>
          <w:color w:val="7030A0"/>
          <w:sz w:val="24"/>
          <w:szCs w:val="24"/>
          <w:lang w:eastAsia="ar-SA"/>
        </w:rPr>
        <w:t xml:space="preserve">), учебным расписанием, годовым календарным учебным графиком, графиком сменности, утверждаемыми работодателем с учетом мнения выборного органа первичной профсоюзной организации, а также условиями трудового договора. </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5.2. Для руководящих работников, работников из числа административно-хозяйственного,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 (для женщин, работающих в сельской местности - не более 36 часов в неделю).</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5.3. 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 333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5.4. Неполное рабочее время — неполный рабочий день или неполная рабочая неделя устанавливаются в следующих случаях:</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по соглашению между работником и работодателем;</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lastRenderedPageBreak/>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5.5. Составление расписания уроков осуществляется с учетом рационального использования рабочего времени педагогического работника. </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Педагогическим работникам, по возможности, предусматривается один свободный день в неделю для методической работы и повышения квалификации.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5.6. Часы, свободные от проведения занятий,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  п.), педработник вправе использовать по своему усмотрению.</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5.7. Работа в выходные и нерабочие праздничные дни запрещена. Привлечение работников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Привлечение работников в выходные и нерабочие праздничные дни без их согласия допускается в случаях, предусмотренных ст.113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Привлечение работников к работе в выходные и нерабочие праздничные дни производится по письменному распоряжению работодателя.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5.8.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образовательного учреждения.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В эти 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утверждается приказом руководителя с учетом мнения выборного органа первичной профсоюзной организации.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lastRenderedPageBreak/>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5.10.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О времени начала отпуска работник должен быть извещен не позднее, чем за две недели до его начала.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Продление, перенесение, разделение и отзыв из него производится с согласия работника в случаях, предусмотренных ст. 124—125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5.12. Работодатель обязуется: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5.12.1. Предоставлять ежегодный дополнительный оплачиваемый отпуск работникам:</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 занятым на работах с вредными и (или) опасными условиями труда в соответствии со ст. 117 ТК РФ (Приложение № </w:t>
      </w:r>
      <w:r w:rsidRPr="001A1755">
        <w:rPr>
          <w:rFonts w:ascii="Times New Roman" w:hAnsi="Times New Roman" w:cs="Times New Roman"/>
          <w:color w:val="7030A0"/>
          <w:sz w:val="24"/>
          <w:szCs w:val="24"/>
          <w:u w:val="single"/>
          <w:lang w:eastAsia="ar-SA"/>
        </w:rPr>
        <w:t>2</w:t>
      </w:r>
      <w:r w:rsidRPr="001A1755">
        <w:rPr>
          <w:rFonts w:ascii="Times New Roman" w:hAnsi="Times New Roman" w:cs="Times New Roman"/>
          <w:color w:val="7030A0"/>
          <w:sz w:val="24"/>
          <w:szCs w:val="24"/>
          <w:lang w:eastAsia="ar-SA"/>
        </w:rPr>
        <w:t>);</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 с ненормированным рабочим днем в соответствии со ст. 119 ТК РФ (Приложение № </w:t>
      </w:r>
      <w:r w:rsidRPr="001A1755">
        <w:rPr>
          <w:rFonts w:ascii="Times New Roman" w:hAnsi="Times New Roman" w:cs="Times New Roman"/>
          <w:color w:val="7030A0"/>
          <w:sz w:val="24"/>
          <w:szCs w:val="24"/>
          <w:u w:val="single"/>
          <w:lang w:eastAsia="ar-SA"/>
        </w:rPr>
        <w:t>3</w:t>
      </w:r>
      <w:r w:rsidRPr="001A1755">
        <w:rPr>
          <w:rFonts w:ascii="Times New Roman" w:hAnsi="Times New Roman" w:cs="Times New Roman"/>
          <w:color w:val="7030A0"/>
          <w:sz w:val="24"/>
          <w:szCs w:val="24"/>
          <w:lang w:eastAsia="ar-SA"/>
        </w:rPr>
        <w:t>).</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5.12.2. Предоставлять работникам отпуск с сохранением (без сохранения) заработной платы в следующих случаях:</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 </w:t>
      </w:r>
      <w:r w:rsidR="000457F7" w:rsidRPr="001A1755">
        <w:rPr>
          <w:rFonts w:ascii="Times New Roman" w:hAnsi="Times New Roman" w:cs="Times New Roman"/>
          <w:color w:val="7030A0"/>
          <w:sz w:val="24"/>
          <w:szCs w:val="24"/>
          <w:lang w:eastAsia="ar-SA"/>
        </w:rPr>
        <w:t>при рождении ребенка в семье -(3</w:t>
      </w:r>
      <w:r w:rsidRPr="001A1755">
        <w:rPr>
          <w:rFonts w:ascii="Times New Roman" w:hAnsi="Times New Roman" w:cs="Times New Roman"/>
          <w:color w:val="7030A0"/>
          <w:sz w:val="24"/>
          <w:szCs w:val="24"/>
          <w:lang w:eastAsia="ar-SA"/>
        </w:rPr>
        <w:t xml:space="preserve"> календарных дней);</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для сопровождения детей младшего школьного возраста 1 сентября в школу;</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в связи с переездом на новое место жительства -(2 календарных дня);</w:t>
      </w:r>
    </w:p>
    <w:p w:rsidR="00E02618" w:rsidRPr="001A1755" w:rsidRDefault="000457F7"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для проводов детей в армию -(3</w:t>
      </w:r>
      <w:r w:rsidR="001A1755">
        <w:rPr>
          <w:rFonts w:ascii="Times New Roman" w:hAnsi="Times New Roman" w:cs="Times New Roman"/>
          <w:color w:val="7030A0"/>
          <w:sz w:val="24"/>
          <w:szCs w:val="24"/>
          <w:lang w:eastAsia="ar-SA"/>
        </w:rPr>
        <w:t xml:space="preserve"> календарных </w:t>
      </w:r>
      <w:r w:rsidR="00E02618" w:rsidRPr="001A1755">
        <w:rPr>
          <w:rFonts w:ascii="Times New Roman" w:hAnsi="Times New Roman" w:cs="Times New Roman"/>
          <w:color w:val="7030A0"/>
          <w:sz w:val="24"/>
          <w:szCs w:val="24"/>
          <w:lang w:eastAsia="ar-SA"/>
        </w:rPr>
        <w:t>дней);</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 в случае регистрации брака </w:t>
      </w:r>
      <w:r w:rsidR="000457F7" w:rsidRPr="001A1755">
        <w:rPr>
          <w:rFonts w:ascii="Times New Roman" w:hAnsi="Times New Roman" w:cs="Times New Roman"/>
          <w:color w:val="7030A0"/>
          <w:sz w:val="24"/>
          <w:szCs w:val="24"/>
          <w:lang w:eastAsia="ar-SA"/>
        </w:rPr>
        <w:t>работника (детей работника) – (3</w:t>
      </w:r>
      <w:r w:rsidRPr="001A1755">
        <w:rPr>
          <w:rFonts w:ascii="Times New Roman" w:hAnsi="Times New Roman" w:cs="Times New Roman"/>
          <w:color w:val="7030A0"/>
          <w:sz w:val="24"/>
          <w:szCs w:val="24"/>
          <w:lang w:eastAsia="ar-SA"/>
        </w:rPr>
        <w:t xml:space="preserve"> календарных дней);</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на похороны близких родственников- (5 календарных дней);</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5.12.3. Предоставлять работникам дополнительный оплачиваемый отпуск в следующих случаях:</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председателю первичной профсоюзной организации – (2 календарных дня) и членам профкома –(1 календарный день);</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 при отсутствии в течение учебного года дней нетрудоспособности – </w:t>
      </w:r>
      <w:proofErr w:type="gramStart"/>
      <w:r w:rsidRPr="001A1755">
        <w:rPr>
          <w:rFonts w:ascii="Times New Roman" w:hAnsi="Times New Roman" w:cs="Times New Roman"/>
          <w:color w:val="7030A0"/>
          <w:sz w:val="24"/>
          <w:szCs w:val="24"/>
          <w:lang w:eastAsia="ar-SA"/>
        </w:rPr>
        <w:t xml:space="preserve">( </w:t>
      </w:r>
      <w:proofErr w:type="gramEnd"/>
      <w:r w:rsidRPr="001A1755">
        <w:rPr>
          <w:rFonts w:ascii="Times New Roman" w:hAnsi="Times New Roman" w:cs="Times New Roman"/>
          <w:color w:val="7030A0"/>
          <w:sz w:val="24"/>
          <w:szCs w:val="24"/>
          <w:lang w:eastAsia="ar-SA"/>
        </w:rPr>
        <w:t xml:space="preserve">3 календарных дня). </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5.12.4.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w:t>
      </w:r>
      <w:r w:rsidRPr="001A1755">
        <w:rPr>
          <w:rFonts w:ascii="Times New Roman" w:hAnsi="Times New Roman" w:cs="Times New Roman"/>
          <w:color w:val="7030A0"/>
          <w:sz w:val="24"/>
          <w:szCs w:val="24"/>
          <w:lang w:eastAsia="ar-SA"/>
        </w:rPr>
        <w:lastRenderedPageBreak/>
        <w:t>порядке и на условиях, определяемых учредителем и (или) Уставом образовательного учреждения.</w:t>
      </w:r>
    </w:p>
    <w:p w:rsidR="00E02618" w:rsidRPr="001A1755" w:rsidRDefault="00E02618" w:rsidP="00E02618">
      <w:pPr>
        <w:autoSpaceDE w:val="0"/>
        <w:autoSpaceDN w:val="0"/>
        <w:adjustRightInd w:val="0"/>
        <w:ind w:firstLine="540"/>
        <w:jc w:val="both"/>
        <w:rPr>
          <w:rFonts w:ascii="Times New Roman" w:hAnsi="Times New Roman" w:cs="Times New Roman"/>
          <w:color w:val="7030A0"/>
          <w:sz w:val="24"/>
          <w:szCs w:val="24"/>
        </w:rPr>
      </w:pPr>
      <w:r w:rsidRPr="001A1755">
        <w:rPr>
          <w:rFonts w:ascii="Times New Roman" w:hAnsi="Times New Roman" w:cs="Times New Roman"/>
          <w:color w:val="7030A0"/>
          <w:sz w:val="24"/>
          <w:szCs w:val="24"/>
        </w:rPr>
        <w:t xml:space="preserve">5.13. Запрещается </w:t>
      </w:r>
      <w:r w:rsidR="00772EF2" w:rsidRPr="001A1755">
        <w:rPr>
          <w:rFonts w:ascii="Times New Roman" w:hAnsi="Times New Roman" w:cs="Times New Roman"/>
          <w:color w:val="7030A0"/>
          <w:sz w:val="24"/>
          <w:szCs w:val="24"/>
        </w:rPr>
        <w:t>не предоставление</w:t>
      </w:r>
      <w:r w:rsidRPr="001A1755">
        <w:rPr>
          <w:rFonts w:ascii="Times New Roman" w:hAnsi="Times New Roman" w:cs="Times New Roman"/>
          <w:color w:val="7030A0"/>
          <w:sz w:val="24"/>
          <w:szCs w:val="24"/>
        </w:rPr>
        <w:t xml:space="preserve"> ежегодного оплачиваемого отпуска в течение двух лет подряд. </w:t>
      </w:r>
    </w:p>
    <w:p w:rsidR="00E02618" w:rsidRPr="001A1755" w:rsidRDefault="00E02618" w:rsidP="00E02618">
      <w:pPr>
        <w:autoSpaceDE w:val="0"/>
        <w:autoSpaceDN w:val="0"/>
        <w:adjustRightInd w:val="0"/>
        <w:ind w:firstLine="540"/>
        <w:jc w:val="both"/>
        <w:rPr>
          <w:rFonts w:ascii="Times New Roman" w:hAnsi="Times New Roman" w:cs="Times New Roman"/>
          <w:color w:val="7030A0"/>
          <w:sz w:val="24"/>
          <w:szCs w:val="24"/>
        </w:rPr>
      </w:pPr>
      <w:r w:rsidRPr="001A1755">
        <w:rPr>
          <w:rFonts w:ascii="Times New Roman" w:hAnsi="Times New Roman" w:cs="Times New Roman"/>
          <w:color w:val="7030A0"/>
          <w:sz w:val="24"/>
          <w:szCs w:val="24"/>
        </w:rPr>
        <w:t>5.14.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E02618" w:rsidRPr="001A1755" w:rsidRDefault="00E02618" w:rsidP="00E02618">
      <w:pPr>
        <w:autoSpaceDE w:val="0"/>
        <w:autoSpaceDN w:val="0"/>
        <w:adjustRightInd w:val="0"/>
        <w:ind w:firstLine="540"/>
        <w:jc w:val="both"/>
        <w:rPr>
          <w:rFonts w:ascii="Times New Roman" w:hAnsi="Times New Roman" w:cs="Times New Roman"/>
          <w:color w:val="7030A0"/>
          <w:sz w:val="24"/>
          <w:szCs w:val="24"/>
        </w:rPr>
      </w:pPr>
      <w:r w:rsidRPr="001A1755">
        <w:rPr>
          <w:rFonts w:ascii="Times New Roman" w:hAnsi="Times New Roman" w:cs="Times New Roman"/>
          <w:color w:val="7030A0"/>
          <w:sz w:val="24"/>
          <w:szCs w:val="24"/>
        </w:rPr>
        <w:t>5.15. 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E02618" w:rsidRPr="001A1755" w:rsidRDefault="00E02618" w:rsidP="00E02618">
      <w:pPr>
        <w:autoSpaceDE w:val="0"/>
        <w:autoSpaceDN w:val="0"/>
        <w:adjustRightInd w:val="0"/>
        <w:ind w:firstLine="540"/>
        <w:jc w:val="both"/>
        <w:rPr>
          <w:rFonts w:ascii="Times New Roman" w:hAnsi="Times New Roman" w:cs="Times New Roman"/>
          <w:color w:val="7030A0"/>
          <w:sz w:val="24"/>
          <w:szCs w:val="24"/>
        </w:rPr>
      </w:pPr>
      <w:r w:rsidRPr="001A1755">
        <w:rPr>
          <w:rFonts w:ascii="Times New Roman" w:hAnsi="Times New Roman" w:cs="Times New Roman"/>
          <w:color w:val="7030A0"/>
          <w:sz w:val="24"/>
          <w:szCs w:val="24"/>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p>
    <w:p w:rsidR="00E02618" w:rsidRPr="001A1755" w:rsidRDefault="00E02618" w:rsidP="00E02618">
      <w:pPr>
        <w:autoSpaceDE w:val="0"/>
        <w:autoSpaceDN w:val="0"/>
        <w:adjustRightInd w:val="0"/>
        <w:ind w:firstLine="540"/>
        <w:jc w:val="both"/>
        <w:rPr>
          <w:rFonts w:ascii="Times New Roman" w:hAnsi="Times New Roman" w:cs="Times New Roman"/>
          <w:color w:val="7030A0"/>
          <w:sz w:val="24"/>
          <w:szCs w:val="24"/>
        </w:rPr>
      </w:pPr>
      <w:r w:rsidRPr="001A1755">
        <w:rPr>
          <w:rFonts w:ascii="Times New Roman" w:hAnsi="Times New Roman" w:cs="Times New Roman"/>
          <w:color w:val="7030A0"/>
          <w:sz w:val="24"/>
          <w:szCs w:val="24"/>
        </w:rPr>
        <w:t>5.16.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E02618" w:rsidRPr="001A1755" w:rsidRDefault="001A1755" w:rsidP="00E02618">
      <w:pPr>
        <w:autoSpaceDE w:val="0"/>
        <w:autoSpaceDN w:val="0"/>
        <w:adjustRightInd w:val="0"/>
        <w:ind w:firstLine="540"/>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5.17. Супругам, </w:t>
      </w:r>
      <w:r w:rsidR="00E02618" w:rsidRPr="001A1755">
        <w:rPr>
          <w:rFonts w:ascii="Times New Roman" w:hAnsi="Times New Roman" w:cs="Times New Roman"/>
          <w:color w:val="7030A0"/>
          <w:sz w:val="24"/>
          <w:szCs w:val="24"/>
        </w:rPr>
        <w:t>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5.18.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5.19.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Работодатель обеспечивает педагогическим работникам возможность отдыха и приема пищи в рабочее вре</w:t>
      </w:r>
      <w:r w:rsidR="007521B5" w:rsidRPr="001A1755">
        <w:rPr>
          <w:rFonts w:ascii="Times New Roman" w:hAnsi="Times New Roman" w:cs="Times New Roman"/>
          <w:color w:val="7030A0"/>
          <w:sz w:val="24"/>
          <w:szCs w:val="24"/>
          <w:lang w:eastAsia="ar-SA"/>
        </w:rPr>
        <w:t xml:space="preserve">мя одновременно с обучающимися </w:t>
      </w:r>
      <w:r w:rsidRPr="001A1755">
        <w:rPr>
          <w:rFonts w:ascii="Times New Roman" w:hAnsi="Times New Roman" w:cs="Times New Roman"/>
          <w:color w:val="7030A0"/>
          <w:sz w:val="24"/>
          <w:szCs w:val="24"/>
          <w:lang w:eastAsia="ar-SA"/>
        </w:rPr>
        <w:t>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5.20. Дежурство педагогических работников по образовательному учреждению должно начинаться не ранее чем за 20 мин до начала занятий и продолжаться не более 20 мин после их окончания.</w:t>
      </w:r>
    </w:p>
    <w:p w:rsidR="00E02618" w:rsidRPr="001A1755" w:rsidRDefault="00E02618" w:rsidP="00E02618">
      <w:pPr>
        <w:spacing w:after="120"/>
        <w:ind w:firstLine="540"/>
        <w:jc w:val="center"/>
        <w:rPr>
          <w:rFonts w:ascii="Times New Roman" w:hAnsi="Times New Roman" w:cs="Times New Roman"/>
          <w:b/>
          <w:color w:val="7030A0"/>
          <w:sz w:val="24"/>
          <w:szCs w:val="24"/>
          <w:lang w:eastAsia="ar-SA"/>
        </w:rPr>
      </w:pPr>
    </w:p>
    <w:p w:rsidR="00772EF2" w:rsidRPr="001A1755" w:rsidRDefault="00772EF2" w:rsidP="00E02618">
      <w:pPr>
        <w:spacing w:after="120"/>
        <w:ind w:firstLine="540"/>
        <w:jc w:val="center"/>
        <w:rPr>
          <w:rFonts w:ascii="Times New Roman" w:hAnsi="Times New Roman" w:cs="Times New Roman"/>
          <w:b/>
          <w:color w:val="7030A0"/>
          <w:sz w:val="24"/>
          <w:szCs w:val="24"/>
          <w:lang w:eastAsia="ar-SA"/>
        </w:rPr>
      </w:pPr>
    </w:p>
    <w:p w:rsidR="00E02618" w:rsidRPr="001A1755" w:rsidRDefault="00E02618" w:rsidP="00E02618">
      <w:pPr>
        <w:spacing w:after="120"/>
        <w:ind w:firstLine="540"/>
        <w:jc w:val="center"/>
        <w:rPr>
          <w:rFonts w:ascii="Times New Roman" w:hAnsi="Times New Roman" w:cs="Times New Roman"/>
          <w:b/>
          <w:color w:val="FF0000"/>
          <w:sz w:val="28"/>
          <w:szCs w:val="28"/>
          <w:lang w:eastAsia="ar-SA"/>
        </w:rPr>
      </w:pPr>
      <w:r w:rsidRPr="001A1755">
        <w:rPr>
          <w:rFonts w:ascii="Times New Roman" w:hAnsi="Times New Roman" w:cs="Times New Roman"/>
          <w:b/>
          <w:color w:val="FF0000"/>
          <w:sz w:val="28"/>
          <w:szCs w:val="28"/>
          <w:lang w:val="en-US" w:eastAsia="ar-SA"/>
        </w:rPr>
        <w:t>VI</w:t>
      </w:r>
      <w:r w:rsidRPr="001A1755">
        <w:rPr>
          <w:rFonts w:ascii="Times New Roman" w:hAnsi="Times New Roman" w:cs="Times New Roman"/>
          <w:b/>
          <w:color w:val="FF0000"/>
          <w:sz w:val="28"/>
          <w:szCs w:val="28"/>
          <w:lang w:eastAsia="ar-SA"/>
        </w:rPr>
        <w:t>. Оплата труда и нормы труда</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6. Стороны исходят из того, что:</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 xml:space="preserve">6.1. Заработная плата (оплата труда) – вознаграждение за труд в зависимости от квалификации работника, сложности, количества, качества и условий выполняемой </w:t>
      </w:r>
      <w:r w:rsidRPr="001A1755">
        <w:rPr>
          <w:rFonts w:ascii="Times New Roman" w:hAnsi="Times New Roman"/>
          <w:color w:val="7030A0"/>
          <w:sz w:val="24"/>
          <w:szCs w:val="24"/>
          <w:lang w:eastAsia="ar-SA"/>
        </w:rPr>
        <w:lastRenderedPageBreak/>
        <w:t>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 xml:space="preserve">6.2. </w:t>
      </w:r>
      <w:r w:rsidRPr="001A1755">
        <w:rPr>
          <w:rFonts w:ascii="Times New Roman" w:hAnsi="Times New Roman"/>
          <w:color w:val="7030A0"/>
          <w:sz w:val="24"/>
          <w:szCs w:val="24"/>
        </w:rPr>
        <w:t xml:space="preserve">Оплата труда работников производится в соответствии с законодательством РФ, законодательством Республики Дагестан, Положением об оплате труда работников муниципального </w:t>
      </w:r>
      <w:r w:rsidR="000457F7" w:rsidRPr="001A1755">
        <w:rPr>
          <w:rFonts w:ascii="Times New Roman" w:hAnsi="Times New Roman"/>
          <w:color w:val="7030A0"/>
          <w:sz w:val="24"/>
          <w:szCs w:val="24"/>
        </w:rPr>
        <w:t>бюджетное</w:t>
      </w:r>
      <w:r w:rsidRPr="001A1755">
        <w:rPr>
          <w:rFonts w:ascii="Times New Roman" w:hAnsi="Times New Roman"/>
          <w:color w:val="7030A0"/>
          <w:sz w:val="24"/>
          <w:szCs w:val="24"/>
        </w:rPr>
        <w:t xml:space="preserve"> общеобразовательного учреждения «</w:t>
      </w:r>
      <w:r w:rsidR="001A1755">
        <w:rPr>
          <w:rFonts w:ascii="Times New Roman" w:hAnsi="Times New Roman"/>
          <w:color w:val="7030A0"/>
          <w:sz w:val="24"/>
          <w:szCs w:val="24"/>
        </w:rPr>
        <w:t>Тинд</w:t>
      </w:r>
      <w:r w:rsidR="000457F7" w:rsidRPr="001A1755">
        <w:rPr>
          <w:rFonts w:ascii="Times New Roman" w:hAnsi="Times New Roman"/>
          <w:color w:val="7030A0"/>
          <w:sz w:val="24"/>
          <w:szCs w:val="24"/>
        </w:rPr>
        <w:t>инская</w:t>
      </w:r>
      <w:r w:rsidR="001A1755">
        <w:rPr>
          <w:rFonts w:ascii="Times New Roman" w:hAnsi="Times New Roman"/>
          <w:color w:val="7030A0"/>
          <w:sz w:val="24"/>
          <w:szCs w:val="24"/>
        </w:rPr>
        <w:t xml:space="preserve"> Средняя Общеобразовательная школа</w:t>
      </w:r>
      <w:r w:rsidRPr="001A1755">
        <w:rPr>
          <w:rFonts w:ascii="Times New Roman" w:hAnsi="Times New Roman"/>
          <w:color w:val="7030A0"/>
          <w:sz w:val="24"/>
          <w:szCs w:val="24"/>
        </w:rPr>
        <w:t>». (приложение №</w:t>
      </w:r>
      <w:r w:rsidRPr="001A1755">
        <w:rPr>
          <w:rFonts w:ascii="Times New Roman" w:hAnsi="Times New Roman"/>
          <w:color w:val="7030A0"/>
          <w:sz w:val="24"/>
          <w:szCs w:val="24"/>
          <w:u w:val="single"/>
        </w:rPr>
        <w:t>4</w:t>
      </w:r>
      <w:r w:rsidRPr="001A1755">
        <w:rPr>
          <w:rFonts w:ascii="Times New Roman" w:hAnsi="Times New Roman"/>
          <w:color w:val="7030A0"/>
          <w:sz w:val="24"/>
          <w:szCs w:val="24"/>
        </w:rPr>
        <w:t>).</w:t>
      </w:r>
    </w:p>
    <w:p w:rsidR="00E02618" w:rsidRPr="001A1755" w:rsidRDefault="00E02618" w:rsidP="00E02618">
      <w:pPr>
        <w:pStyle w:val="a3"/>
        <w:ind w:firstLine="851"/>
        <w:jc w:val="both"/>
        <w:rPr>
          <w:rFonts w:ascii="Times New Roman" w:hAnsi="Times New Roman"/>
          <w:color w:val="7030A0"/>
          <w:sz w:val="24"/>
          <w:szCs w:val="24"/>
        </w:rPr>
      </w:pPr>
      <w:r w:rsidRPr="001A1755">
        <w:rPr>
          <w:rFonts w:ascii="Times New Roman" w:hAnsi="Times New Roman"/>
          <w:color w:val="7030A0"/>
          <w:sz w:val="24"/>
          <w:szCs w:val="24"/>
          <w:lang w:eastAsia="ar-SA"/>
        </w:rPr>
        <w:t xml:space="preserve">6.3. </w:t>
      </w:r>
      <w:r w:rsidRPr="001A1755">
        <w:rPr>
          <w:rFonts w:ascii="Times New Roman" w:hAnsi="Times New Roman"/>
          <w:color w:val="7030A0"/>
          <w:sz w:val="24"/>
          <w:szCs w:val="24"/>
        </w:rPr>
        <w:t>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E02618" w:rsidRPr="001A1755" w:rsidRDefault="00E02618" w:rsidP="00E02618">
      <w:pPr>
        <w:pStyle w:val="a3"/>
        <w:ind w:firstLine="851"/>
        <w:jc w:val="both"/>
        <w:rPr>
          <w:rFonts w:ascii="Times New Roman" w:hAnsi="Times New Roman"/>
          <w:color w:val="7030A0"/>
          <w:sz w:val="24"/>
          <w:szCs w:val="24"/>
        </w:rPr>
      </w:pPr>
      <w:r w:rsidRPr="001A1755">
        <w:rPr>
          <w:rFonts w:ascii="Times New Roman" w:hAnsi="Times New Roman"/>
          <w:color w:val="7030A0"/>
          <w:sz w:val="24"/>
          <w:szCs w:val="24"/>
          <w:lang w:eastAsia="ar-SA"/>
        </w:rPr>
        <w:t>6.4.</w:t>
      </w:r>
      <w:r w:rsidRPr="001A1755">
        <w:rPr>
          <w:rFonts w:ascii="Times New Roman" w:hAnsi="Times New Roman"/>
          <w:color w:val="7030A0"/>
          <w:sz w:val="24"/>
          <w:szCs w:val="24"/>
        </w:rPr>
        <w:t xml:space="preserve"> Фонд оплаты труда работников состоит из базовой общей части и стимулирующей части. Выплаты из стимулирующей части фонда оплаты труда работников осуществляются на основании Положения о распределении стимулирующей части фонда оплаты труда работников образовательного учреждения, утвержденного приказом руководителя и согласованного с выборным органом первичной профсоюзной организации (приложение №</w:t>
      </w:r>
      <w:r w:rsidRPr="001A1755">
        <w:rPr>
          <w:rFonts w:ascii="Times New Roman" w:hAnsi="Times New Roman"/>
          <w:color w:val="7030A0"/>
          <w:sz w:val="24"/>
          <w:szCs w:val="24"/>
          <w:u w:val="single"/>
        </w:rPr>
        <w:t>5</w:t>
      </w:r>
      <w:r w:rsidRPr="001A1755">
        <w:rPr>
          <w:rFonts w:ascii="Times New Roman" w:hAnsi="Times New Roman"/>
          <w:color w:val="7030A0"/>
          <w:sz w:val="24"/>
          <w:szCs w:val="24"/>
        </w:rPr>
        <w:t>).</w:t>
      </w:r>
    </w:p>
    <w:p w:rsidR="00E02618" w:rsidRPr="001A1755" w:rsidRDefault="00E02618" w:rsidP="00E02618">
      <w:pPr>
        <w:pStyle w:val="a3"/>
        <w:ind w:firstLine="851"/>
        <w:jc w:val="both"/>
        <w:rPr>
          <w:rFonts w:ascii="Times New Roman" w:hAnsi="Times New Roman"/>
          <w:bCs/>
          <w:color w:val="7030A0"/>
          <w:sz w:val="24"/>
          <w:szCs w:val="24"/>
        </w:rPr>
      </w:pPr>
      <w:r w:rsidRPr="001A1755">
        <w:rPr>
          <w:rFonts w:ascii="Times New Roman" w:hAnsi="Times New Roman"/>
          <w:bCs/>
          <w:color w:val="7030A0"/>
          <w:sz w:val="24"/>
          <w:szCs w:val="24"/>
        </w:rPr>
        <w:t>6.5. Выплаты из специальной части фонда оплаты труда педагогического персонала осуществляются на основании Положения о выплатах из специальной части фонда оплаты труда педагогического персонала образовательного учреждения, утвержденного приказом руководителя и согласованного с выборным органом первичной профсоюзной организации (приложение №</w:t>
      </w:r>
      <w:r w:rsidRPr="001A1755">
        <w:rPr>
          <w:rFonts w:ascii="Times New Roman" w:hAnsi="Times New Roman"/>
          <w:bCs/>
          <w:color w:val="7030A0"/>
          <w:sz w:val="24"/>
          <w:szCs w:val="24"/>
          <w:u w:val="single"/>
        </w:rPr>
        <w:t>6</w:t>
      </w:r>
      <w:r w:rsidRPr="001A1755">
        <w:rPr>
          <w:rFonts w:ascii="Times New Roman" w:hAnsi="Times New Roman"/>
          <w:bCs/>
          <w:color w:val="7030A0"/>
          <w:sz w:val="24"/>
          <w:szCs w:val="24"/>
        </w:rPr>
        <w:t>).</w:t>
      </w:r>
    </w:p>
    <w:p w:rsidR="00E02618" w:rsidRPr="001A1755" w:rsidRDefault="00E02618" w:rsidP="00E02618">
      <w:pPr>
        <w:pStyle w:val="a3"/>
        <w:ind w:firstLine="851"/>
        <w:jc w:val="both"/>
        <w:rPr>
          <w:rFonts w:ascii="Times New Roman" w:hAnsi="Times New Roman"/>
          <w:color w:val="7030A0"/>
          <w:sz w:val="24"/>
          <w:szCs w:val="24"/>
        </w:rPr>
      </w:pPr>
      <w:r w:rsidRPr="001A1755">
        <w:rPr>
          <w:rFonts w:ascii="Times New Roman" w:hAnsi="Times New Roman"/>
          <w:bCs/>
          <w:color w:val="7030A0"/>
          <w:sz w:val="24"/>
          <w:szCs w:val="24"/>
        </w:rPr>
        <w:t>6.6</w:t>
      </w:r>
      <w:r w:rsidRPr="001A1755">
        <w:rPr>
          <w:rFonts w:ascii="Times New Roman" w:hAnsi="Times New Roman"/>
          <w:color w:val="7030A0"/>
          <w:sz w:val="24"/>
          <w:szCs w:val="24"/>
        </w:rPr>
        <w:t>.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rsidR="00E02618" w:rsidRPr="001A1755" w:rsidRDefault="00E02618" w:rsidP="00E02618">
      <w:pPr>
        <w:pStyle w:val="a3"/>
        <w:ind w:firstLine="851"/>
        <w:jc w:val="both"/>
        <w:rPr>
          <w:rFonts w:ascii="Times New Roman" w:hAnsi="Times New Roman"/>
          <w:color w:val="7030A0"/>
          <w:sz w:val="24"/>
          <w:szCs w:val="24"/>
          <w:lang w:eastAsia="ar-SA"/>
        </w:rPr>
      </w:pPr>
      <w:proofErr w:type="gramStart"/>
      <w:r w:rsidRPr="001A1755">
        <w:rPr>
          <w:rFonts w:ascii="Times New Roman" w:hAnsi="Times New Roman"/>
          <w:color w:val="7030A0"/>
          <w:sz w:val="24"/>
          <w:szCs w:val="24"/>
        </w:rPr>
        <w:t>6.7.</w:t>
      </w:r>
      <w:r w:rsidRPr="001A1755">
        <w:rPr>
          <w:rFonts w:ascii="Times New Roman" w:hAnsi="Times New Roman"/>
          <w:color w:val="7030A0"/>
          <w:sz w:val="24"/>
          <w:szCs w:val="24"/>
          <w:lang w:eastAsia="ar-SA"/>
        </w:rPr>
        <w:t xml:space="preserve">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 </w:t>
      </w:r>
      <w:proofErr w:type="gramEnd"/>
    </w:p>
    <w:p w:rsidR="00E02618" w:rsidRPr="001A1755" w:rsidRDefault="00E02618" w:rsidP="00E02618">
      <w:pPr>
        <w:pStyle w:val="a3"/>
        <w:ind w:firstLine="851"/>
        <w:jc w:val="both"/>
        <w:rPr>
          <w:rFonts w:ascii="Times New Roman" w:hAnsi="Times New Roman"/>
          <w:color w:val="7030A0"/>
          <w:sz w:val="24"/>
          <w:szCs w:val="24"/>
        </w:rPr>
      </w:pPr>
      <w:r w:rsidRPr="001A1755">
        <w:rPr>
          <w:rFonts w:ascii="Times New Roman" w:hAnsi="Times New Roman"/>
          <w:color w:val="7030A0"/>
          <w:sz w:val="24"/>
          <w:szCs w:val="24"/>
          <w:lang w:eastAsia="ar-SA"/>
        </w:rPr>
        <w:t>6.8.</w:t>
      </w:r>
      <w:r w:rsidRPr="001A1755">
        <w:rPr>
          <w:rFonts w:ascii="Times New Roman" w:hAnsi="Times New Roman"/>
          <w:color w:val="7030A0"/>
          <w:sz w:val="24"/>
          <w:szCs w:val="24"/>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rPr>
        <w:t>6.9.</w:t>
      </w:r>
      <w:r w:rsidRPr="001A1755">
        <w:rPr>
          <w:rFonts w:ascii="Times New Roman" w:hAnsi="Times New Roman"/>
          <w:color w:val="7030A0"/>
          <w:sz w:val="24"/>
          <w:szCs w:val="24"/>
          <w:lang w:eastAsia="ar-SA"/>
        </w:rPr>
        <w:t xml:space="preserve"> 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должностям.</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6.10.  Заработная плата выплачивается работникам в денежной форме.</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Выплата заработной платы работникам производится в соответствии со статьей 136 ТК РФ в установленные дни: (15 и 25 числа текущего месяца).</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6.11. В целях повышения социального статуса работников образования, престижа педагогической профессии образовательное учреждение может устанавливать надбавки к ставке (окладу) работникам, награжденным государственными и ведомственными знаками отличия на условиях, определенных Положением о порядке распределения стимулирующей части фонда оплаты труда.</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6.12.  Образовательное учреждение вправе распоряжаться фондом экономии заработной платы, который может быть использован на увеличение размеров доплат стимулирующего характера, премирование, оказание материальной помощи и другие выплаты.</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lastRenderedPageBreak/>
        <w:t>6.13.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органа первичной профсоюзной организации.</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6.14. Стороны признают, что заработная плата за работниками сохраняется в полном объеме в пределах утвержденного фонда оплаты труда:</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-на период приостановки работы в случае задержки выплаты заработной платы;</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-за время простоя по причинам, независящим от работника и работодателя;</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-при невыполнении норм труда (дополнительных обязанностей) по причинам, не зависящим от работодателя и работника.</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6.15.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6.16. Оплата труда работников, занятых на тяжелых работ</w:t>
      </w:r>
      <w:r w:rsidR="00030353" w:rsidRPr="001A1755">
        <w:rPr>
          <w:rFonts w:ascii="Times New Roman" w:hAnsi="Times New Roman"/>
          <w:color w:val="7030A0"/>
          <w:sz w:val="24"/>
          <w:szCs w:val="24"/>
          <w:lang w:eastAsia="ar-SA"/>
        </w:rPr>
        <w:t xml:space="preserve">ах, работах с вредными и (или) </w:t>
      </w:r>
      <w:r w:rsidRPr="001A1755">
        <w:rPr>
          <w:rFonts w:ascii="Times New Roman" w:hAnsi="Times New Roman"/>
          <w:color w:val="7030A0"/>
          <w:sz w:val="24"/>
          <w:szCs w:val="24"/>
          <w:lang w:eastAsia="ar-SA"/>
        </w:rPr>
        <w:t>опас</w:t>
      </w:r>
      <w:r w:rsidR="00030353" w:rsidRPr="001A1755">
        <w:rPr>
          <w:rFonts w:ascii="Times New Roman" w:hAnsi="Times New Roman"/>
          <w:color w:val="7030A0"/>
          <w:sz w:val="24"/>
          <w:szCs w:val="24"/>
          <w:lang w:eastAsia="ar-SA"/>
        </w:rPr>
        <w:t xml:space="preserve">ными и иными особыми условиями </w:t>
      </w:r>
      <w:r w:rsidRPr="001A1755">
        <w:rPr>
          <w:rFonts w:ascii="Times New Roman" w:hAnsi="Times New Roman"/>
          <w:color w:val="7030A0"/>
          <w:sz w:val="24"/>
          <w:szCs w:val="24"/>
          <w:lang w:eastAsia="ar-SA"/>
        </w:rPr>
        <w:t>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Работодатель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6.17.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E02618" w:rsidRPr="001A1755" w:rsidRDefault="00E02618" w:rsidP="00E02618">
      <w:pPr>
        <w:pStyle w:val="a3"/>
        <w:ind w:firstLine="851"/>
        <w:jc w:val="both"/>
        <w:rPr>
          <w:rFonts w:ascii="Times New Roman" w:hAnsi="Times New Roman"/>
          <w:color w:val="7030A0"/>
          <w:sz w:val="24"/>
          <w:szCs w:val="24"/>
        </w:rPr>
      </w:pPr>
      <w:r w:rsidRPr="001A1755">
        <w:rPr>
          <w:rFonts w:ascii="Times New Roman" w:hAnsi="Times New Roman"/>
          <w:color w:val="7030A0"/>
          <w:sz w:val="24"/>
          <w:szCs w:val="24"/>
          <w:lang w:eastAsia="ar-SA"/>
        </w:rPr>
        <w:t xml:space="preserve">6.18. </w:t>
      </w:r>
      <w:r w:rsidRPr="001A1755">
        <w:rPr>
          <w:rFonts w:ascii="Times New Roman" w:hAnsi="Times New Roman"/>
          <w:color w:val="7030A0"/>
          <w:sz w:val="24"/>
          <w:szCs w:val="24"/>
        </w:rPr>
        <w:t>В случаях, когда система оплаты труда работников образовательного учреждения предусматривает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то изменение оплаты труда осуществляется:</w:t>
      </w:r>
    </w:p>
    <w:p w:rsidR="00E02618" w:rsidRPr="001A1755" w:rsidRDefault="00E02618" w:rsidP="00E02618">
      <w:pPr>
        <w:pStyle w:val="BodyText24"/>
        <w:tabs>
          <w:tab w:val="left" w:pos="-2977"/>
        </w:tabs>
        <w:spacing w:line="264" w:lineRule="auto"/>
        <w:ind w:firstLine="709"/>
        <w:rPr>
          <w:color w:val="7030A0"/>
          <w:sz w:val="24"/>
          <w:szCs w:val="24"/>
        </w:rPr>
      </w:pPr>
      <w:r w:rsidRPr="001A1755">
        <w:rPr>
          <w:color w:val="7030A0"/>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E02618" w:rsidRPr="001A1755" w:rsidRDefault="00E02618" w:rsidP="00E02618">
      <w:pPr>
        <w:pStyle w:val="BodyText24"/>
        <w:tabs>
          <w:tab w:val="left" w:pos="-2977"/>
        </w:tabs>
        <w:spacing w:line="264" w:lineRule="auto"/>
        <w:ind w:firstLine="709"/>
        <w:rPr>
          <w:color w:val="7030A0"/>
          <w:sz w:val="24"/>
          <w:szCs w:val="24"/>
        </w:rPr>
      </w:pPr>
      <w:r w:rsidRPr="001A1755">
        <w:rPr>
          <w:color w:val="7030A0"/>
          <w:sz w:val="24"/>
          <w:szCs w:val="24"/>
        </w:rPr>
        <w:t>при получении образования или восстановлении документов об образовании – со дня представления соответствующего документа;</w:t>
      </w:r>
    </w:p>
    <w:p w:rsidR="00E02618" w:rsidRPr="001A1755" w:rsidRDefault="00E02618" w:rsidP="00E02618">
      <w:pPr>
        <w:pStyle w:val="BodyText24"/>
        <w:tabs>
          <w:tab w:val="left" w:pos="-2977"/>
        </w:tabs>
        <w:spacing w:line="264" w:lineRule="auto"/>
        <w:ind w:firstLine="709"/>
        <w:rPr>
          <w:color w:val="7030A0"/>
          <w:sz w:val="24"/>
          <w:szCs w:val="24"/>
        </w:rPr>
      </w:pPr>
      <w:r w:rsidRPr="001A1755">
        <w:rPr>
          <w:color w:val="7030A0"/>
          <w:sz w:val="24"/>
          <w:szCs w:val="24"/>
        </w:rPr>
        <w:t>при присвоении квалификационной категории – со дня вынесения решения аттестационной комиссией;</w:t>
      </w:r>
    </w:p>
    <w:p w:rsidR="00E02618" w:rsidRPr="001A1755" w:rsidRDefault="00E02618" w:rsidP="00E02618">
      <w:pPr>
        <w:pStyle w:val="BodyText24"/>
        <w:tabs>
          <w:tab w:val="left" w:pos="-2977"/>
        </w:tabs>
        <w:spacing w:line="264" w:lineRule="auto"/>
        <w:ind w:firstLine="709"/>
        <w:rPr>
          <w:color w:val="7030A0"/>
          <w:sz w:val="24"/>
          <w:szCs w:val="24"/>
        </w:rPr>
      </w:pPr>
      <w:r w:rsidRPr="001A1755">
        <w:rPr>
          <w:color w:val="7030A0"/>
          <w:sz w:val="24"/>
          <w:szCs w:val="24"/>
        </w:rPr>
        <w:t>при присвоении почетного звания, награждения ведомственными знаками отличия – со дня присвоения награждения.</w:t>
      </w:r>
    </w:p>
    <w:p w:rsidR="00E02618" w:rsidRPr="001A1755" w:rsidRDefault="00E02618" w:rsidP="00E02618">
      <w:pPr>
        <w:pStyle w:val="BodyText24"/>
        <w:tabs>
          <w:tab w:val="left" w:pos="-2977"/>
        </w:tabs>
        <w:spacing w:line="264" w:lineRule="auto"/>
        <w:ind w:firstLine="709"/>
        <w:rPr>
          <w:color w:val="7030A0"/>
          <w:sz w:val="24"/>
          <w:szCs w:val="24"/>
        </w:rPr>
      </w:pPr>
      <w:r w:rsidRPr="001A1755">
        <w:rPr>
          <w:color w:val="7030A0"/>
          <w:sz w:val="24"/>
          <w:szCs w:val="24"/>
        </w:rPr>
        <w:lastRenderedPageBreak/>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E02618" w:rsidRPr="001A1755" w:rsidRDefault="00E02618" w:rsidP="00E02618">
      <w:pPr>
        <w:pStyle w:val="BodyText24"/>
        <w:tabs>
          <w:tab w:val="left" w:pos="-2977"/>
        </w:tabs>
        <w:spacing w:line="264" w:lineRule="auto"/>
        <w:ind w:firstLine="851"/>
        <w:rPr>
          <w:color w:val="7030A0"/>
          <w:sz w:val="24"/>
          <w:szCs w:val="24"/>
        </w:rPr>
      </w:pPr>
      <w:r w:rsidRPr="001A1755">
        <w:rPr>
          <w:color w:val="7030A0"/>
          <w:sz w:val="24"/>
          <w:szCs w:val="24"/>
        </w:rPr>
        <w:t>6.19. За педагогическими и другими работниками образовательных учреждений, направляемыми или привлекаемыми в период, не совпадающий с их очередным отпуском, для работы в оздоровительных лагерях всех видов, по проведению походов, экспедиций и экскурсий сохраняется заработная плата в полном объеме.</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6.20. В образовательном учреждении каждый час работы в ночное время (в период с 10 часов вечера до 6 часов утра) оплачивается в повышенном размере не ниже 35 процентов часовой ставки (оклада).</w:t>
      </w:r>
    </w:p>
    <w:p w:rsidR="00E02618" w:rsidRPr="001A1755" w:rsidRDefault="00E02618" w:rsidP="00E02618">
      <w:pPr>
        <w:pStyle w:val="a3"/>
        <w:ind w:firstLine="851"/>
        <w:jc w:val="both"/>
        <w:rPr>
          <w:rFonts w:ascii="Times New Roman" w:hAnsi="Times New Roman"/>
          <w:color w:val="7030A0"/>
          <w:sz w:val="24"/>
          <w:szCs w:val="24"/>
          <w:lang w:eastAsia="ar-SA"/>
        </w:rPr>
      </w:pPr>
      <w:r w:rsidRPr="001A1755">
        <w:rPr>
          <w:rFonts w:ascii="Times New Roman" w:hAnsi="Times New Roman"/>
          <w:color w:val="7030A0"/>
          <w:sz w:val="24"/>
          <w:szCs w:val="24"/>
          <w:lang w:eastAsia="ar-SA"/>
        </w:rPr>
        <w:t>6.21. Стороны договорились совершенствовать критерии оценки качества работы руководящих, педагогических и других категорий работников учреждения.</w:t>
      </w:r>
    </w:p>
    <w:p w:rsidR="00E02618" w:rsidRPr="001A1755" w:rsidRDefault="00E02618" w:rsidP="00E02618">
      <w:pPr>
        <w:pStyle w:val="a3"/>
        <w:ind w:firstLine="851"/>
        <w:jc w:val="both"/>
        <w:rPr>
          <w:rFonts w:ascii="Times New Roman" w:hAnsi="Times New Roman"/>
          <w:color w:val="7030A0"/>
          <w:sz w:val="24"/>
          <w:szCs w:val="24"/>
          <w:lang w:eastAsia="ar-SA"/>
        </w:rPr>
      </w:pPr>
    </w:p>
    <w:p w:rsidR="00E02618" w:rsidRPr="001A1755" w:rsidRDefault="00E02618" w:rsidP="00E02618">
      <w:pPr>
        <w:spacing w:after="120"/>
        <w:ind w:firstLine="540"/>
        <w:jc w:val="center"/>
        <w:rPr>
          <w:rFonts w:ascii="Times New Roman" w:hAnsi="Times New Roman" w:cs="Times New Roman"/>
          <w:b/>
          <w:color w:val="FF0000"/>
          <w:sz w:val="28"/>
          <w:szCs w:val="28"/>
          <w:lang w:eastAsia="ar-SA"/>
        </w:rPr>
      </w:pPr>
      <w:r w:rsidRPr="001A1755">
        <w:rPr>
          <w:rFonts w:ascii="Times New Roman" w:hAnsi="Times New Roman" w:cs="Times New Roman"/>
          <w:b/>
          <w:color w:val="FF0000"/>
          <w:sz w:val="28"/>
          <w:szCs w:val="28"/>
          <w:lang w:val="en-US" w:eastAsia="ar-SA"/>
        </w:rPr>
        <w:t>V</w:t>
      </w:r>
      <w:r w:rsidRPr="001A1755">
        <w:rPr>
          <w:rFonts w:ascii="Times New Roman" w:hAnsi="Times New Roman" w:cs="Times New Roman"/>
          <w:b/>
          <w:color w:val="FF0000"/>
          <w:sz w:val="28"/>
          <w:szCs w:val="28"/>
          <w:lang w:eastAsia="ar-SA"/>
        </w:rPr>
        <w:t>II. Социальные гарантии, льготы, компенсации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7. Стороны договорились, что работодатель:</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7.1.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7.2. Создает условия для доступа работников к информационным системам и информационно-телекоммуникационным сетям, в том числе к ресурсам библиотечного фонда образовательного учреждения. </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7.3. Создает необходимые условия для работы подразделений организаций общественного питания и медицинских учреждений в целях охраны и укрепления здоровья работников.</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7.4.  Педагогическим работникам,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 ежемесячную денежную компенсацию в размере, устанавливаемом постановлением администрации области и органами местного самоуправления.  </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7.5. Ежегодно отчисляет в первичную профсоюзную организаци</w:t>
      </w:r>
      <w:r w:rsidR="00030353" w:rsidRPr="001A1755">
        <w:rPr>
          <w:rFonts w:ascii="Times New Roman" w:hAnsi="Times New Roman" w:cs="Times New Roman"/>
          <w:color w:val="7030A0"/>
          <w:sz w:val="24"/>
          <w:szCs w:val="24"/>
          <w:lang w:eastAsia="ar-SA"/>
        </w:rPr>
        <w:t xml:space="preserve">ю денежные средства в размере 1% от заработной платы </w:t>
      </w:r>
      <w:r w:rsidRPr="001A1755">
        <w:rPr>
          <w:rFonts w:ascii="Times New Roman" w:hAnsi="Times New Roman" w:cs="Times New Roman"/>
          <w:color w:val="7030A0"/>
          <w:sz w:val="24"/>
          <w:szCs w:val="24"/>
          <w:lang w:eastAsia="ar-SA"/>
        </w:rPr>
        <w:t>на проведение культурно-массовой и физкультурно-оздоровительной работы.</w:t>
      </w:r>
    </w:p>
    <w:p w:rsidR="00E02618" w:rsidRPr="001A1755" w:rsidRDefault="00E02618" w:rsidP="00E02618">
      <w:pPr>
        <w:ind w:firstLine="540"/>
        <w:jc w:val="both"/>
        <w:rPr>
          <w:rFonts w:ascii="Times New Roman" w:hAnsi="Times New Roman" w:cs="Times New Roman"/>
          <w:b/>
          <w:color w:val="7030A0"/>
          <w:sz w:val="24"/>
          <w:szCs w:val="24"/>
          <w:lang w:eastAsia="ar-SA"/>
        </w:rPr>
      </w:pPr>
      <w:r w:rsidRPr="001A1755">
        <w:rPr>
          <w:rFonts w:ascii="Times New Roman" w:hAnsi="Times New Roman" w:cs="Times New Roman"/>
          <w:color w:val="7030A0"/>
          <w:sz w:val="24"/>
          <w:szCs w:val="24"/>
          <w:lang w:eastAsia="ar-SA"/>
        </w:rPr>
        <w:t>7.6. При появлении новых рабочих мест в образовательном учреждении, в т. ч. и на определенный срок, приоритет в пр</w:t>
      </w:r>
      <w:r w:rsidR="00030353" w:rsidRPr="001A1755">
        <w:rPr>
          <w:rFonts w:ascii="Times New Roman" w:hAnsi="Times New Roman" w:cs="Times New Roman"/>
          <w:color w:val="7030A0"/>
          <w:sz w:val="24"/>
          <w:szCs w:val="24"/>
          <w:lang w:eastAsia="ar-SA"/>
        </w:rPr>
        <w:t xml:space="preserve">иеме на работу предоставляется </w:t>
      </w:r>
      <w:r w:rsidRPr="001A1755">
        <w:rPr>
          <w:rFonts w:ascii="Times New Roman" w:hAnsi="Times New Roman" w:cs="Times New Roman"/>
          <w:color w:val="7030A0"/>
          <w:sz w:val="24"/>
          <w:szCs w:val="24"/>
          <w:lang w:eastAsia="ar-SA"/>
        </w:rPr>
        <w:t>работникам, добросовестно работавших в нем, ранее уволенным из образовательного учреждения в связи с сокращением численности или штата.</w:t>
      </w:r>
    </w:p>
    <w:p w:rsidR="00E02618" w:rsidRPr="001A1755" w:rsidRDefault="00E02618" w:rsidP="00E02618">
      <w:pPr>
        <w:ind w:firstLine="540"/>
        <w:jc w:val="center"/>
        <w:rPr>
          <w:rFonts w:ascii="Times New Roman" w:hAnsi="Times New Roman" w:cs="Times New Roman"/>
          <w:b/>
          <w:color w:val="7030A0"/>
          <w:sz w:val="24"/>
          <w:szCs w:val="24"/>
          <w:lang w:eastAsia="ar-SA"/>
        </w:rPr>
      </w:pPr>
    </w:p>
    <w:p w:rsidR="00772EF2" w:rsidRPr="001A1755" w:rsidRDefault="00772EF2" w:rsidP="00E02618">
      <w:pPr>
        <w:ind w:firstLine="540"/>
        <w:jc w:val="center"/>
        <w:rPr>
          <w:rFonts w:ascii="Times New Roman" w:hAnsi="Times New Roman" w:cs="Times New Roman"/>
          <w:b/>
          <w:color w:val="FF0000"/>
          <w:sz w:val="28"/>
          <w:szCs w:val="28"/>
          <w:lang w:eastAsia="ar-SA"/>
        </w:rPr>
      </w:pPr>
    </w:p>
    <w:p w:rsidR="00E02618" w:rsidRPr="001A1755" w:rsidRDefault="00E02618" w:rsidP="00E02618">
      <w:pPr>
        <w:ind w:firstLine="540"/>
        <w:jc w:val="center"/>
        <w:rPr>
          <w:rFonts w:ascii="Times New Roman" w:hAnsi="Times New Roman" w:cs="Times New Roman"/>
          <w:b/>
          <w:color w:val="FF0000"/>
          <w:sz w:val="28"/>
          <w:szCs w:val="28"/>
          <w:lang w:eastAsia="ar-SA"/>
        </w:rPr>
      </w:pPr>
      <w:r w:rsidRPr="001A1755">
        <w:rPr>
          <w:rFonts w:ascii="Times New Roman" w:hAnsi="Times New Roman" w:cs="Times New Roman"/>
          <w:b/>
          <w:color w:val="FF0000"/>
          <w:sz w:val="28"/>
          <w:szCs w:val="28"/>
          <w:lang w:val="en-US" w:eastAsia="ar-SA"/>
        </w:rPr>
        <w:t>VIII</w:t>
      </w:r>
      <w:r w:rsidRPr="001A1755">
        <w:rPr>
          <w:rFonts w:ascii="Times New Roman" w:hAnsi="Times New Roman" w:cs="Times New Roman"/>
          <w:b/>
          <w:color w:val="FF0000"/>
          <w:sz w:val="28"/>
          <w:szCs w:val="28"/>
          <w:lang w:eastAsia="ar-SA"/>
        </w:rPr>
        <w:t>. Условия и охрана труда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 Работодатель обязуется: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8.1. Предусмотреть средства на мероприятия по охране труда, включая аттестацию рабочих мест по условиям труда, в размере не менее 2% годового фонда оплаты труда работников образовательного учреждения.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lastRenderedPageBreak/>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Для реализации этого права заключить соглашение по охране труда (приложение № </w:t>
      </w:r>
      <w:r w:rsidRPr="001A1755">
        <w:rPr>
          <w:rFonts w:ascii="Times New Roman" w:hAnsi="Times New Roman" w:cs="Times New Roman"/>
          <w:color w:val="7030A0"/>
          <w:sz w:val="24"/>
          <w:szCs w:val="24"/>
          <w:u w:val="single"/>
          <w:lang w:eastAsia="ar-SA"/>
        </w:rPr>
        <w:t>6</w:t>
      </w:r>
      <w:r w:rsidRPr="001A1755">
        <w:rPr>
          <w:rFonts w:ascii="Times New Roman" w:hAnsi="Times New Roman" w:cs="Times New Roman"/>
          <w:color w:val="7030A0"/>
          <w:sz w:val="24"/>
          <w:szCs w:val="24"/>
          <w:lang w:eastAsia="ar-SA"/>
        </w:rPr>
        <w:t>)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8.3. Проводить со всеми поступающими, а также переведенными на другую работу работниками образовательного учреждения обучение и инструктаж по охране труда, сохранности жизни и здоровья работников, безопасным методам и приемам выполнения работ, оказанию первой помощи пострадавшим.</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Организовывать проверку знаний работников образовательного учреждения по охране труда на начало учебного года.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8.4. Обеспечивать наличие нормативных и справочных материалов по охране труда, правил, инструкций, журналов инструктажа и дру</w:t>
      </w:r>
      <w:r w:rsidR="00A85E9E">
        <w:rPr>
          <w:rFonts w:ascii="Times New Roman" w:hAnsi="Times New Roman" w:cs="Times New Roman"/>
          <w:color w:val="7030A0"/>
          <w:sz w:val="24"/>
          <w:szCs w:val="24"/>
          <w:lang w:eastAsia="ar-SA"/>
        </w:rPr>
        <w:t xml:space="preserve">гих материалов за счет средств </w:t>
      </w:r>
      <w:r w:rsidRPr="001A1755">
        <w:rPr>
          <w:rFonts w:ascii="Times New Roman" w:hAnsi="Times New Roman" w:cs="Times New Roman"/>
          <w:color w:val="7030A0"/>
          <w:sz w:val="24"/>
          <w:szCs w:val="24"/>
          <w:lang w:eastAsia="ar-SA"/>
        </w:rPr>
        <w:t>образовательного учреждения.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w:t>
      </w:r>
      <w:r w:rsidRPr="001A1755">
        <w:rPr>
          <w:rFonts w:ascii="Times New Roman" w:hAnsi="Times New Roman" w:cs="Times New Roman"/>
          <w:color w:val="7030A0"/>
          <w:sz w:val="24"/>
          <w:szCs w:val="24"/>
          <w:u w:val="single"/>
          <w:lang w:eastAsia="ar-SA"/>
        </w:rPr>
        <w:t>7</w:t>
      </w:r>
      <w:r w:rsidRPr="001A1755">
        <w:rPr>
          <w:rFonts w:ascii="Times New Roman" w:hAnsi="Times New Roman" w:cs="Times New Roman"/>
          <w:color w:val="7030A0"/>
          <w:sz w:val="24"/>
          <w:szCs w:val="24"/>
          <w:lang w:eastAsia="ar-SA"/>
        </w:rPr>
        <w:t>).</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8.6. Обеспечивать приобретение, хранение, стирку, сушку, дезинфекцию и ремонт средств индивидуальной защиты, спецодежды и обуви за счет средств работодателя (ст. 221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8.8. Сохранять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8.9.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8.10. Проводить своевременное расследование несчастных случаев на производстве в соответствии с действующим законодательством и вести их учет.</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lastRenderedPageBreak/>
        <w:t>8.11. Обеспечивать соблюдение работниками требований, правил и инструкций по охране труда.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8.12. Создать в образовательном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8.13. Осуществлять совместно с выборным органом первичной профсоюзной организации контроль за состоянием условий и охраны труда, выполнением соглашения по охране труда.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8.14. Оказывать содействие членам комиссии по охране труда, уполномоченному по охране труда в проведении контроля за состоянием охраны труда в образовательном учреждении. В случае выявления ими нарушения прав работников на здоровые и безопасные условия труда принимать меры к их устранению.</w:t>
      </w:r>
    </w:p>
    <w:p w:rsidR="00E02618" w:rsidRPr="001A1755" w:rsidRDefault="00E02618" w:rsidP="00E02618">
      <w:pPr>
        <w:tabs>
          <w:tab w:val="left" w:pos="1260"/>
        </w:tabs>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8.15.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E02618" w:rsidRPr="001A1755" w:rsidRDefault="00E02618" w:rsidP="00E02618">
      <w:pPr>
        <w:tabs>
          <w:tab w:val="left" w:pos="1260"/>
        </w:tabs>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За счет собственных средств приобретать медицинские книжки.</w:t>
      </w:r>
    </w:p>
    <w:p w:rsidR="00E02618" w:rsidRPr="001A1755" w:rsidRDefault="00E02618" w:rsidP="00E02618">
      <w:pPr>
        <w:tabs>
          <w:tab w:val="left" w:pos="1260"/>
        </w:tabs>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8.16. Обеспечивать установленный санитарными нормами тепловой режим в помещениях.</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8.17. Оборудовать комнату для отдыха работников.</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8.18. Выборный орган первичной профсоюзной организации обязуется:</w:t>
      </w:r>
    </w:p>
    <w:p w:rsidR="00E02618" w:rsidRPr="001A1755" w:rsidRDefault="00E02618" w:rsidP="00E02618">
      <w:pPr>
        <w:widowControl w:val="0"/>
        <w:numPr>
          <w:ilvl w:val="0"/>
          <w:numId w:val="1"/>
        </w:numPr>
        <w:tabs>
          <w:tab w:val="left" w:pos="360"/>
        </w:tabs>
        <w:suppressAutoHyphens/>
        <w:spacing w:after="0" w:line="240" w:lineRule="auto"/>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организовывать физкультурно-оздоровительные мероприятия для членов профсоюза и других работников образовательного учреждения;</w:t>
      </w:r>
    </w:p>
    <w:p w:rsidR="00E02618" w:rsidRPr="001A1755" w:rsidRDefault="00E02618" w:rsidP="00772EF2">
      <w:pPr>
        <w:widowControl w:val="0"/>
        <w:numPr>
          <w:ilvl w:val="0"/>
          <w:numId w:val="1"/>
        </w:numPr>
        <w:tabs>
          <w:tab w:val="left" w:pos="360"/>
        </w:tabs>
        <w:suppressAutoHyphens/>
        <w:spacing w:after="0" w:line="240" w:lineRule="auto"/>
        <w:jc w:val="both"/>
        <w:rPr>
          <w:rFonts w:ascii="Times New Roman" w:hAnsi="Times New Roman" w:cs="Times New Roman"/>
          <w:b/>
          <w:color w:val="7030A0"/>
          <w:sz w:val="24"/>
          <w:szCs w:val="24"/>
          <w:lang w:eastAsia="ar-SA"/>
        </w:rPr>
      </w:pPr>
      <w:r w:rsidRPr="001A1755">
        <w:rPr>
          <w:rFonts w:ascii="Times New Roman" w:hAnsi="Times New Roman" w:cs="Times New Roman"/>
          <w:color w:val="7030A0"/>
          <w:sz w:val="24"/>
          <w:szCs w:val="24"/>
          <w:lang w:eastAsia="ar-SA"/>
        </w:rPr>
        <w:t xml:space="preserve">проводить работу по оздоровлению работников и их детей. </w:t>
      </w:r>
    </w:p>
    <w:p w:rsidR="00E02618" w:rsidRPr="00A85E9E" w:rsidRDefault="00E02618" w:rsidP="00772EF2">
      <w:pPr>
        <w:tabs>
          <w:tab w:val="left" w:pos="0"/>
        </w:tabs>
        <w:jc w:val="center"/>
        <w:rPr>
          <w:rFonts w:ascii="Times New Roman" w:hAnsi="Times New Roman" w:cs="Times New Roman"/>
          <w:b/>
          <w:color w:val="FF0000"/>
          <w:sz w:val="28"/>
          <w:szCs w:val="28"/>
          <w:lang w:eastAsia="ar-SA"/>
        </w:rPr>
      </w:pPr>
      <w:r w:rsidRPr="00A85E9E">
        <w:rPr>
          <w:rFonts w:ascii="Times New Roman" w:hAnsi="Times New Roman" w:cs="Times New Roman"/>
          <w:b/>
          <w:color w:val="FF0000"/>
          <w:sz w:val="28"/>
          <w:szCs w:val="28"/>
          <w:lang w:val="en-US" w:eastAsia="ar-SA"/>
        </w:rPr>
        <w:t>IX</w:t>
      </w:r>
      <w:r w:rsidRPr="00A85E9E">
        <w:rPr>
          <w:rFonts w:ascii="Times New Roman" w:hAnsi="Times New Roman" w:cs="Times New Roman"/>
          <w:b/>
          <w:color w:val="FF0000"/>
          <w:sz w:val="28"/>
          <w:szCs w:val="28"/>
          <w:lang w:eastAsia="ar-SA"/>
        </w:rPr>
        <w:t>. Гарантии прав профсоюзных организацийи членов профсоюза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9. Стороны договорились о том, что:</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9.2. Выборный орган первичной профсоюзной организации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9.3. Работодатель принимает решения по согласованию (с учетом мнения) выборного органа первичной профсоюзной организации в случаях, предусмотренных законодательством и настоящим коллективным договором.</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9.4. Увольнение работника, являющегося членом профсоюза, по п. 2, п. З ст. 81 ТК РФ производится с учетом мотивированного мнения выборного органа первичной профсоюзной организации.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9.5. Работодатель обязан предоставить выборному органу первичной профсоюзной организации безвозмездно помещение для проведения собраний, заседаний, хранения </w:t>
      </w:r>
      <w:r w:rsidRPr="001A1755">
        <w:rPr>
          <w:rFonts w:ascii="Times New Roman" w:hAnsi="Times New Roman" w:cs="Times New Roman"/>
          <w:color w:val="7030A0"/>
          <w:sz w:val="24"/>
          <w:szCs w:val="24"/>
          <w:lang w:eastAsia="ar-SA"/>
        </w:rPr>
        <w:lastRenderedPageBreak/>
        <w:t xml:space="preserve">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w:t>
      </w:r>
      <w:r w:rsidR="00030353" w:rsidRPr="001A1755">
        <w:rPr>
          <w:rFonts w:ascii="Times New Roman" w:hAnsi="Times New Roman" w:cs="Times New Roman"/>
          <w:color w:val="7030A0"/>
          <w:sz w:val="24"/>
          <w:szCs w:val="24"/>
          <w:lang w:eastAsia="ar-SA"/>
        </w:rPr>
        <w:t>оборудование, электронная почта</w:t>
      </w:r>
      <w:r w:rsidRPr="001A1755">
        <w:rPr>
          <w:rFonts w:ascii="Times New Roman" w:hAnsi="Times New Roman" w:cs="Times New Roman"/>
          <w:color w:val="7030A0"/>
          <w:sz w:val="24"/>
          <w:szCs w:val="24"/>
          <w:lang w:eastAsia="ar-SA"/>
        </w:rPr>
        <w:t>, Интернет), транспортом (ст. 377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В случае если работник, не являющийся членом профсоюза,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E02618" w:rsidRPr="001A1755" w:rsidRDefault="00E02618" w:rsidP="00E02618">
      <w:pPr>
        <w:pStyle w:val="1"/>
        <w:ind w:right="21"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9.7.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порядке распределения стимулирующей части фонда оплаты труда.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9.8. 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9.9.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9.10. 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образовательного учреждения.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9.11. Члены выборного органа первичной профсоюзной организации включаются в состав комиссий образовательного учреждения по распределению фондов стимулирования работников, тарификации, аттестации рабочих мест, охране труда и других.</w:t>
      </w:r>
    </w:p>
    <w:p w:rsidR="00E02618" w:rsidRPr="001A1755" w:rsidRDefault="00E02618" w:rsidP="00E02618">
      <w:pPr>
        <w:pStyle w:val="3"/>
        <w:ind w:left="0" w:firstLine="550"/>
        <w:jc w:val="both"/>
        <w:rPr>
          <w:color w:val="7030A0"/>
          <w:szCs w:val="24"/>
        </w:rPr>
      </w:pPr>
      <w:r w:rsidRPr="001A1755">
        <w:rPr>
          <w:color w:val="7030A0"/>
          <w:szCs w:val="24"/>
        </w:rPr>
        <w:t>9.12.  Взаимодействие руководителя  с выборным органом первичной профсоюзной организации осуществляется посредством:</w:t>
      </w:r>
    </w:p>
    <w:p w:rsidR="00E02618" w:rsidRPr="001A1755" w:rsidRDefault="00E02618" w:rsidP="00E02618">
      <w:pPr>
        <w:pStyle w:val="30"/>
        <w:widowControl/>
        <w:numPr>
          <w:ilvl w:val="0"/>
          <w:numId w:val="2"/>
        </w:numPr>
        <w:tabs>
          <w:tab w:val="num" w:pos="-440"/>
        </w:tabs>
        <w:suppressAutoHyphens w:val="0"/>
        <w:ind w:left="0" w:firstLine="567"/>
        <w:contextualSpacing w:val="0"/>
        <w:jc w:val="both"/>
        <w:rPr>
          <w:color w:val="7030A0"/>
          <w:szCs w:val="24"/>
        </w:rPr>
      </w:pPr>
      <w:r w:rsidRPr="001A1755">
        <w:rPr>
          <w:b/>
          <w:color w:val="7030A0"/>
          <w:szCs w:val="24"/>
          <w:u w:val="single"/>
        </w:rPr>
        <w:t>учета мнения</w:t>
      </w:r>
      <w:r w:rsidRPr="001A1755">
        <w:rPr>
          <w:color w:val="7030A0"/>
          <w:szCs w:val="24"/>
        </w:rPr>
        <w:t xml:space="preserve"> выборного органа первичной профсоюзной организации, (порядок установлен статьей 372 ТК РФ);</w:t>
      </w:r>
    </w:p>
    <w:p w:rsidR="00E02618" w:rsidRPr="001A1755" w:rsidRDefault="00E02618" w:rsidP="00E02618">
      <w:pPr>
        <w:pStyle w:val="30"/>
        <w:widowControl/>
        <w:numPr>
          <w:ilvl w:val="0"/>
          <w:numId w:val="2"/>
        </w:numPr>
        <w:suppressAutoHyphens w:val="0"/>
        <w:ind w:left="0" w:firstLine="567"/>
        <w:contextualSpacing w:val="0"/>
        <w:jc w:val="both"/>
        <w:rPr>
          <w:color w:val="7030A0"/>
          <w:szCs w:val="24"/>
        </w:rPr>
      </w:pPr>
      <w:r w:rsidRPr="001A1755">
        <w:rPr>
          <w:b/>
          <w:color w:val="7030A0"/>
          <w:szCs w:val="24"/>
          <w:u w:val="single"/>
        </w:rPr>
        <w:t>учета мотивированного мнения</w:t>
      </w:r>
      <w:r w:rsidRPr="001A1755">
        <w:rPr>
          <w:color w:val="7030A0"/>
          <w:szCs w:val="24"/>
        </w:rPr>
        <w:t xml:space="preserve"> выборного органа первичной профсоюзной организации, (порядок установлен  статьей 373 ТК РФ);</w:t>
      </w:r>
    </w:p>
    <w:p w:rsidR="00E02618" w:rsidRPr="001A1755" w:rsidRDefault="00E02618" w:rsidP="00E02618">
      <w:pPr>
        <w:pStyle w:val="30"/>
        <w:widowControl/>
        <w:numPr>
          <w:ilvl w:val="0"/>
          <w:numId w:val="2"/>
        </w:numPr>
        <w:tabs>
          <w:tab w:val="num" w:pos="-330"/>
        </w:tabs>
        <w:suppressAutoHyphens w:val="0"/>
        <w:ind w:left="0" w:firstLine="567"/>
        <w:contextualSpacing w:val="0"/>
        <w:jc w:val="both"/>
        <w:rPr>
          <w:color w:val="7030A0"/>
          <w:szCs w:val="24"/>
        </w:rPr>
      </w:pPr>
      <w:r w:rsidRPr="001A1755">
        <w:rPr>
          <w:b/>
          <w:color w:val="7030A0"/>
          <w:szCs w:val="24"/>
          <w:u w:val="single"/>
        </w:rPr>
        <w:t>согласования</w:t>
      </w:r>
      <w:r w:rsidRPr="001A1755">
        <w:rPr>
          <w:b/>
          <w:color w:val="7030A0"/>
          <w:szCs w:val="24"/>
        </w:rPr>
        <w:t>,</w:t>
      </w:r>
      <w:r w:rsidRPr="001A1755">
        <w:rPr>
          <w:color w:val="7030A0"/>
          <w:szCs w:val="24"/>
        </w:rPr>
        <w:t xml:space="preserve"> представляющего собой принятие решения руководителем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мнение </w:t>
      </w:r>
      <w:r w:rsidRPr="001A1755">
        <w:rPr>
          <w:color w:val="7030A0"/>
          <w:szCs w:val="24"/>
        </w:rPr>
        <w:lastRenderedPageBreak/>
        <w:t>выборного органа первичной профсоюзной организации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E02618" w:rsidRPr="001A1755" w:rsidRDefault="00E02618" w:rsidP="00E02618">
      <w:pPr>
        <w:pStyle w:val="30"/>
        <w:widowControl/>
        <w:numPr>
          <w:ilvl w:val="0"/>
          <w:numId w:val="2"/>
        </w:numPr>
        <w:tabs>
          <w:tab w:val="num" w:pos="-1650"/>
        </w:tabs>
        <w:suppressAutoHyphens w:val="0"/>
        <w:ind w:left="0" w:firstLine="567"/>
        <w:contextualSpacing w:val="0"/>
        <w:jc w:val="both"/>
        <w:rPr>
          <w:color w:val="7030A0"/>
          <w:szCs w:val="24"/>
        </w:rPr>
      </w:pPr>
      <w:r w:rsidRPr="001A1755">
        <w:rPr>
          <w:b/>
          <w:color w:val="7030A0"/>
          <w:szCs w:val="24"/>
          <w:u w:val="single"/>
        </w:rPr>
        <w:t>согласия</w:t>
      </w:r>
      <w:r w:rsidRPr="001A1755">
        <w:rPr>
          <w:b/>
          <w:color w:val="7030A0"/>
          <w:szCs w:val="24"/>
        </w:rPr>
        <w:t>,</w:t>
      </w:r>
      <w:r w:rsidRPr="001A1755">
        <w:rPr>
          <w:color w:val="7030A0"/>
          <w:szCs w:val="24"/>
        </w:rPr>
        <w:t xml:space="preserve"> отсутствие которого при принятии решения руководителем квалифицирует действия последнего как грубое нарушение трудовых обязанностей.</w:t>
      </w:r>
    </w:p>
    <w:p w:rsidR="00E02618" w:rsidRPr="001A1755" w:rsidRDefault="00E02618" w:rsidP="00E02618">
      <w:pPr>
        <w:pStyle w:val="3"/>
        <w:ind w:left="0" w:firstLine="566"/>
        <w:jc w:val="both"/>
        <w:rPr>
          <w:color w:val="7030A0"/>
          <w:szCs w:val="24"/>
        </w:rPr>
      </w:pPr>
      <w:r w:rsidRPr="001A1755">
        <w:rPr>
          <w:color w:val="7030A0"/>
          <w:szCs w:val="24"/>
        </w:rPr>
        <w:t>9.13. С учетом мнения выборного органа первичной профсоюзной организации производится:</w:t>
      </w:r>
    </w:p>
    <w:p w:rsidR="00E02618" w:rsidRPr="001A1755" w:rsidRDefault="00E02618" w:rsidP="00E02618">
      <w:pPr>
        <w:pStyle w:val="3"/>
        <w:jc w:val="both"/>
        <w:rPr>
          <w:color w:val="7030A0"/>
          <w:szCs w:val="24"/>
        </w:rPr>
      </w:pPr>
      <w:r w:rsidRPr="001A1755">
        <w:rPr>
          <w:color w:val="7030A0"/>
          <w:szCs w:val="24"/>
        </w:rPr>
        <w:t>- установление системы оплаты труда;</w:t>
      </w:r>
    </w:p>
    <w:p w:rsidR="00E02618" w:rsidRPr="001A1755" w:rsidRDefault="00E02618" w:rsidP="00E02618">
      <w:pPr>
        <w:pStyle w:val="3"/>
        <w:widowControl/>
        <w:numPr>
          <w:ilvl w:val="0"/>
          <w:numId w:val="2"/>
        </w:numPr>
        <w:tabs>
          <w:tab w:val="num" w:pos="-550"/>
        </w:tabs>
        <w:suppressAutoHyphens w:val="0"/>
        <w:ind w:left="0" w:firstLine="567"/>
        <w:contextualSpacing w:val="0"/>
        <w:jc w:val="both"/>
        <w:rPr>
          <w:color w:val="7030A0"/>
          <w:szCs w:val="24"/>
        </w:rPr>
      </w:pPr>
      <w:r w:rsidRPr="001A1755">
        <w:rPr>
          <w:color w:val="7030A0"/>
          <w:szCs w:val="24"/>
        </w:rPr>
        <w:t>составление трудовых договоров с работниками, поступающими на работу;</w:t>
      </w:r>
    </w:p>
    <w:p w:rsidR="00E02618" w:rsidRPr="001A1755" w:rsidRDefault="00E02618" w:rsidP="00E02618">
      <w:pPr>
        <w:pStyle w:val="3"/>
        <w:widowControl/>
        <w:numPr>
          <w:ilvl w:val="0"/>
          <w:numId w:val="2"/>
        </w:numPr>
        <w:suppressAutoHyphens w:val="0"/>
        <w:ind w:left="0" w:firstLine="567"/>
        <w:contextualSpacing w:val="0"/>
        <w:jc w:val="both"/>
        <w:rPr>
          <w:color w:val="7030A0"/>
          <w:szCs w:val="24"/>
        </w:rPr>
      </w:pPr>
      <w:r w:rsidRPr="001A1755">
        <w:rPr>
          <w:color w:val="7030A0"/>
          <w:szCs w:val="24"/>
        </w:rPr>
        <w:t>принятие Правил внутреннего трудового распорядка;</w:t>
      </w:r>
    </w:p>
    <w:p w:rsidR="00E02618" w:rsidRPr="001A1755" w:rsidRDefault="00E02618" w:rsidP="00E02618">
      <w:pPr>
        <w:pStyle w:val="3"/>
        <w:widowControl/>
        <w:numPr>
          <w:ilvl w:val="0"/>
          <w:numId w:val="2"/>
        </w:numPr>
        <w:suppressAutoHyphens w:val="0"/>
        <w:ind w:left="0" w:firstLine="567"/>
        <w:contextualSpacing w:val="0"/>
        <w:jc w:val="both"/>
        <w:rPr>
          <w:color w:val="7030A0"/>
          <w:szCs w:val="24"/>
        </w:rPr>
      </w:pPr>
      <w:r w:rsidRPr="001A1755">
        <w:rPr>
          <w:color w:val="7030A0"/>
          <w:szCs w:val="24"/>
        </w:rPr>
        <w:t xml:space="preserve">составление графиков сменности </w:t>
      </w:r>
      <w:r w:rsidRPr="001A1755">
        <w:rPr>
          <w:i/>
          <w:iCs/>
          <w:color w:val="7030A0"/>
          <w:szCs w:val="24"/>
        </w:rPr>
        <w:t>(ст. 103 ТК РФ);</w:t>
      </w:r>
      <w:r w:rsidRPr="001A1755">
        <w:rPr>
          <w:color w:val="7030A0"/>
          <w:szCs w:val="24"/>
        </w:rPr>
        <w:t xml:space="preserve"> </w:t>
      </w:r>
    </w:p>
    <w:p w:rsidR="00E02618" w:rsidRPr="001A1755" w:rsidRDefault="00E02618" w:rsidP="00E02618">
      <w:pPr>
        <w:pStyle w:val="3"/>
        <w:widowControl/>
        <w:numPr>
          <w:ilvl w:val="0"/>
          <w:numId w:val="2"/>
        </w:numPr>
        <w:suppressAutoHyphens w:val="0"/>
        <w:ind w:left="0" w:firstLine="567"/>
        <w:contextualSpacing w:val="0"/>
        <w:jc w:val="both"/>
        <w:rPr>
          <w:color w:val="7030A0"/>
          <w:szCs w:val="24"/>
        </w:rPr>
      </w:pPr>
      <w:r w:rsidRPr="001A1755">
        <w:rPr>
          <w:color w:val="7030A0"/>
          <w:szCs w:val="24"/>
        </w:rPr>
        <w:t>установление сроков выплаты заработной платы работникам;</w:t>
      </w:r>
    </w:p>
    <w:p w:rsidR="00E02618" w:rsidRPr="001A1755" w:rsidRDefault="00E02618" w:rsidP="00E02618">
      <w:pPr>
        <w:pStyle w:val="3"/>
        <w:widowControl/>
        <w:numPr>
          <w:ilvl w:val="0"/>
          <w:numId w:val="2"/>
        </w:numPr>
        <w:tabs>
          <w:tab w:val="num" w:pos="-1870"/>
        </w:tabs>
        <w:suppressAutoHyphens w:val="0"/>
        <w:ind w:left="0" w:firstLine="567"/>
        <w:contextualSpacing w:val="0"/>
        <w:jc w:val="both"/>
        <w:rPr>
          <w:color w:val="7030A0"/>
          <w:szCs w:val="24"/>
        </w:rPr>
      </w:pPr>
      <w:r w:rsidRPr="001A1755">
        <w:rPr>
          <w:color w:val="7030A0"/>
          <w:szCs w:val="24"/>
        </w:rPr>
        <w:t>привлечение к сверхурочным работам (за изъятием оснований, предусмотренных ст.99 ТК РФ);</w:t>
      </w:r>
    </w:p>
    <w:p w:rsidR="00E02618" w:rsidRPr="001A1755" w:rsidRDefault="00E02618" w:rsidP="00E02618">
      <w:pPr>
        <w:pStyle w:val="3"/>
        <w:widowControl/>
        <w:numPr>
          <w:ilvl w:val="0"/>
          <w:numId w:val="2"/>
        </w:numPr>
        <w:tabs>
          <w:tab w:val="num" w:pos="-1870"/>
        </w:tabs>
        <w:suppressAutoHyphens w:val="0"/>
        <w:ind w:left="0" w:firstLine="567"/>
        <w:contextualSpacing w:val="0"/>
        <w:jc w:val="both"/>
        <w:rPr>
          <w:color w:val="7030A0"/>
          <w:szCs w:val="24"/>
        </w:rPr>
      </w:pPr>
      <w:r w:rsidRPr="001A1755">
        <w:rPr>
          <w:color w:val="7030A0"/>
          <w:szCs w:val="24"/>
        </w:rPr>
        <w:t xml:space="preserve">установление режима работы с разделением рабочего дня на части с перерывом 2 и более часов </w:t>
      </w:r>
      <w:r w:rsidRPr="001A1755">
        <w:rPr>
          <w:i/>
          <w:color w:val="7030A0"/>
          <w:szCs w:val="24"/>
        </w:rPr>
        <w:t>(в образовательных учреждениях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учреждениях))</w:t>
      </w:r>
      <w:r w:rsidRPr="001A1755">
        <w:rPr>
          <w:color w:val="7030A0"/>
          <w:szCs w:val="24"/>
        </w:rPr>
        <w:t>;</w:t>
      </w:r>
    </w:p>
    <w:p w:rsidR="00E02618" w:rsidRPr="001A1755" w:rsidRDefault="00E02618" w:rsidP="00E02618">
      <w:pPr>
        <w:pStyle w:val="3"/>
        <w:widowControl/>
        <w:numPr>
          <w:ilvl w:val="0"/>
          <w:numId w:val="2"/>
        </w:numPr>
        <w:tabs>
          <w:tab w:val="num" w:pos="-880"/>
        </w:tabs>
        <w:suppressAutoHyphens w:val="0"/>
        <w:ind w:left="0" w:firstLine="567"/>
        <w:contextualSpacing w:val="0"/>
        <w:jc w:val="both"/>
        <w:rPr>
          <w:color w:val="7030A0"/>
          <w:szCs w:val="24"/>
        </w:rPr>
      </w:pPr>
      <w:r w:rsidRPr="001A1755">
        <w:rPr>
          <w:color w:val="7030A0"/>
          <w:szCs w:val="24"/>
        </w:rPr>
        <w:t>привлечение к работе в выходные и нерабочие праздничные дни (за изъятием оснований, предусмотренных ст. 113 ТК РФ);</w:t>
      </w:r>
    </w:p>
    <w:p w:rsidR="00E02618" w:rsidRPr="001A1755" w:rsidRDefault="00E02618" w:rsidP="00E02618">
      <w:pPr>
        <w:pStyle w:val="3"/>
        <w:widowControl/>
        <w:numPr>
          <w:ilvl w:val="0"/>
          <w:numId w:val="2"/>
        </w:numPr>
        <w:tabs>
          <w:tab w:val="num" w:pos="-220"/>
        </w:tabs>
        <w:suppressAutoHyphens w:val="0"/>
        <w:ind w:left="0" w:firstLine="567"/>
        <w:contextualSpacing w:val="0"/>
        <w:jc w:val="both"/>
        <w:rPr>
          <w:color w:val="7030A0"/>
          <w:szCs w:val="24"/>
        </w:rPr>
      </w:pPr>
      <w:r w:rsidRPr="001A1755">
        <w:rPr>
          <w:color w:val="7030A0"/>
          <w:szCs w:val="24"/>
        </w:rPr>
        <w:t xml:space="preserve">установление очередности предоставления отпусков </w:t>
      </w:r>
      <w:r w:rsidRPr="001A1755">
        <w:rPr>
          <w:i/>
          <w:iCs/>
          <w:color w:val="7030A0"/>
          <w:szCs w:val="24"/>
        </w:rPr>
        <w:t>(ст. 123 ТК РФ);</w:t>
      </w:r>
    </w:p>
    <w:p w:rsidR="00E02618" w:rsidRPr="001A1755" w:rsidRDefault="00E02618" w:rsidP="00E02618">
      <w:pPr>
        <w:pStyle w:val="3"/>
        <w:widowControl/>
        <w:numPr>
          <w:ilvl w:val="0"/>
          <w:numId w:val="2"/>
        </w:numPr>
        <w:tabs>
          <w:tab w:val="num" w:pos="-880"/>
        </w:tabs>
        <w:suppressAutoHyphens w:val="0"/>
        <w:ind w:left="0" w:firstLine="567"/>
        <w:contextualSpacing w:val="0"/>
        <w:jc w:val="both"/>
        <w:rPr>
          <w:color w:val="7030A0"/>
          <w:szCs w:val="24"/>
        </w:rPr>
      </w:pPr>
      <w:r w:rsidRPr="001A1755">
        <w:rPr>
          <w:color w:val="7030A0"/>
          <w:szCs w:val="24"/>
        </w:rPr>
        <w:t xml:space="preserve">принятие решения о временном введении режима неполного рабочего времени при угрозе массовых увольнений и его отмены </w:t>
      </w:r>
      <w:r w:rsidRPr="001A1755">
        <w:rPr>
          <w:i/>
          <w:iCs/>
          <w:color w:val="7030A0"/>
          <w:szCs w:val="24"/>
        </w:rPr>
        <w:t>(ст. 180 ТК РФ);</w:t>
      </w:r>
    </w:p>
    <w:p w:rsidR="00E02618" w:rsidRPr="001A1755" w:rsidRDefault="00E02618" w:rsidP="00E02618">
      <w:pPr>
        <w:pStyle w:val="3"/>
        <w:widowControl/>
        <w:numPr>
          <w:ilvl w:val="0"/>
          <w:numId w:val="2"/>
        </w:numPr>
        <w:tabs>
          <w:tab w:val="num" w:pos="-770"/>
        </w:tabs>
        <w:suppressAutoHyphens w:val="0"/>
        <w:ind w:left="0" w:firstLine="567"/>
        <w:contextualSpacing w:val="0"/>
        <w:jc w:val="both"/>
        <w:rPr>
          <w:color w:val="7030A0"/>
          <w:szCs w:val="24"/>
        </w:rPr>
      </w:pPr>
      <w:r w:rsidRPr="001A1755">
        <w:rPr>
          <w:color w:val="7030A0"/>
          <w:szCs w:val="24"/>
        </w:rPr>
        <w:t xml:space="preserve">утверждение формы расчетного листка </w:t>
      </w:r>
      <w:r w:rsidRPr="001A1755">
        <w:rPr>
          <w:i/>
          <w:iCs/>
          <w:color w:val="7030A0"/>
          <w:szCs w:val="24"/>
        </w:rPr>
        <w:t>(ст. 136 ТК РФ);</w:t>
      </w:r>
    </w:p>
    <w:p w:rsidR="00E02618" w:rsidRPr="001A1755" w:rsidRDefault="00E02618" w:rsidP="00E02618">
      <w:pPr>
        <w:pStyle w:val="3"/>
        <w:widowControl/>
        <w:numPr>
          <w:ilvl w:val="0"/>
          <w:numId w:val="2"/>
        </w:numPr>
        <w:tabs>
          <w:tab w:val="num" w:pos="-330"/>
        </w:tabs>
        <w:suppressAutoHyphens w:val="0"/>
        <w:ind w:left="0" w:firstLine="567"/>
        <w:contextualSpacing w:val="0"/>
        <w:jc w:val="both"/>
        <w:rPr>
          <w:color w:val="7030A0"/>
          <w:szCs w:val="24"/>
        </w:rPr>
      </w:pPr>
      <w:r w:rsidRPr="001A1755">
        <w:rPr>
          <w:color w:val="7030A0"/>
          <w:szCs w:val="24"/>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1A1755">
        <w:rPr>
          <w:i/>
          <w:iCs/>
          <w:color w:val="7030A0"/>
          <w:szCs w:val="24"/>
        </w:rPr>
        <w:t>(ст. 196 ТК РФ);</w:t>
      </w:r>
    </w:p>
    <w:p w:rsidR="00E02618" w:rsidRPr="001A1755" w:rsidRDefault="00E02618" w:rsidP="00E02618">
      <w:pPr>
        <w:pStyle w:val="3"/>
        <w:widowControl/>
        <w:numPr>
          <w:ilvl w:val="0"/>
          <w:numId w:val="2"/>
        </w:numPr>
        <w:tabs>
          <w:tab w:val="num" w:pos="-770"/>
        </w:tabs>
        <w:suppressAutoHyphens w:val="0"/>
        <w:ind w:left="0" w:firstLine="567"/>
        <w:contextualSpacing w:val="0"/>
        <w:jc w:val="both"/>
        <w:rPr>
          <w:color w:val="7030A0"/>
          <w:szCs w:val="24"/>
        </w:rPr>
      </w:pPr>
      <w:r w:rsidRPr="001A1755">
        <w:rPr>
          <w:color w:val="7030A0"/>
          <w:szCs w:val="24"/>
        </w:rPr>
        <w:t>утверждение должностных обязанностей работников;</w:t>
      </w:r>
    </w:p>
    <w:p w:rsidR="00E02618" w:rsidRPr="001A1755" w:rsidRDefault="00E02618" w:rsidP="00E02618">
      <w:pPr>
        <w:pStyle w:val="3"/>
        <w:widowControl/>
        <w:numPr>
          <w:ilvl w:val="0"/>
          <w:numId w:val="2"/>
        </w:numPr>
        <w:tabs>
          <w:tab w:val="num" w:pos="-770"/>
        </w:tabs>
        <w:suppressAutoHyphens w:val="0"/>
        <w:ind w:left="0" w:firstLine="567"/>
        <w:contextualSpacing w:val="0"/>
        <w:jc w:val="both"/>
        <w:rPr>
          <w:color w:val="7030A0"/>
          <w:szCs w:val="24"/>
        </w:rPr>
      </w:pPr>
      <w:r w:rsidRPr="001A1755">
        <w:rPr>
          <w:color w:val="7030A0"/>
          <w:szCs w:val="24"/>
        </w:rPr>
        <w:t>определение сроков проведения аттестации рабочих мест;</w:t>
      </w:r>
    </w:p>
    <w:p w:rsidR="00E02618" w:rsidRPr="001A1755" w:rsidRDefault="00E02618" w:rsidP="00E02618">
      <w:pPr>
        <w:pStyle w:val="3"/>
        <w:widowControl/>
        <w:numPr>
          <w:ilvl w:val="0"/>
          <w:numId w:val="2"/>
        </w:numPr>
        <w:suppressAutoHyphens w:val="0"/>
        <w:spacing w:line="360" w:lineRule="auto"/>
        <w:ind w:left="0" w:firstLine="567"/>
        <w:contextualSpacing w:val="0"/>
        <w:jc w:val="both"/>
        <w:rPr>
          <w:color w:val="7030A0"/>
          <w:szCs w:val="24"/>
        </w:rPr>
      </w:pPr>
      <w:r w:rsidRPr="001A1755">
        <w:rPr>
          <w:color w:val="7030A0"/>
          <w:szCs w:val="24"/>
        </w:rPr>
        <w:t xml:space="preserve">изменение существенных условий труда.                                                                                                                         </w:t>
      </w:r>
    </w:p>
    <w:p w:rsidR="00E02618" w:rsidRPr="001A1755" w:rsidRDefault="00E02618" w:rsidP="00E02618">
      <w:pPr>
        <w:pStyle w:val="3"/>
        <w:ind w:left="0" w:firstLine="567"/>
        <w:jc w:val="both"/>
        <w:rPr>
          <w:color w:val="7030A0"/>
          <w:szCs w:val="24"/>
        </w:rPr>
      </w:pPr>
      <w:r w:rsidRPr="001A1755">
        <w:rPr>
          <w:color w:val="7030A0"/>
          <w:szCs w:val="24"/>
        </w:rPr>
        <w:t>9.14.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02618" w:rsidRPr="001A1755" w:rsidRDefault="00E02618" w:rsidP="00E02618">
      <w:pPr>
        <w:pStyle w:val="3"/>
        <w:widowControl/>
        <w:suppressAutoHyphens w:val="0"/>
        <w:ind w:left="567" w:firstLine="0"/>
        <w:contextualSpacing w:val="0"/>
        <w:jc w:val="both"/>
        <w:rPr>
          <w:color w:val="7030A0"/>
          <w:szCs w:val="24"/>
        </w:rPr>
      </w:pPr>
      <w:r w:rsidRPr="001A1755">
        <w:rPr>
          <w:color w:val="7030A0"/>
          <w:szCs w:val="24"/>
        </w:rPr>
        <w:t>-сокращение численности или штата работников организации;</w:t>
      </w:r>
    </w:p>
    <w:p w:rsidR="00E02618" w:rsidRPr="001A1755" w:rsidRDefault="00E02618" w:rsidP="00E02618">
      <w:pPr>
        <w:pStyle w:val="3"/>
        <w:widowControl/>
        <w:suppressAutoHyphens w:val="0"/>
        <w:ind w:left="0" w:firstLine="567"/>
        <w:contextualSpacing w:val="0"/>
        <w:jc w:val="both"/>
        <w:rPr>
          <w:color w:val="7030A0"/>
          <w:szCs w:val="24"/>
        </w:rPr>
      </w:pPr>
      <w:r w:rsidRPr="001A1755">
        <w:rPr>
          <w:color w:val="7030A0"/>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E02618" w:rsidRPr="001A1755" w:rsidRDefault="00E02618" w:rsidP="00E02618">
      <w:pPr>
        <w:pStyle w:val="3"/>
        <w:widowControl/>
        <w:suppressAutoHyphens w:val="0"/>
        <w:ind w:left="0" w:firstLine="567"/>
        <w:contextualSpacing w:val="0"/>
        <w:jc w:val="both"/>
        <w:rPr>
          <w:color w:val="7030A0"/>
          <w:szCs w:val="24"/>
        </w:rPr>
      </w:pPr>
      <w:r w:rsidRPr="001A1755">
        <w:rPr>
          <w:color w:val="7030A0"/>
          <w:szCs w:val="24"/>
        </w:rPr>
        <w:t>-неоднократное неисполнение работником без уважительных причин трудовых обязанностей, если он имеет дисциплинарное взыскание;</w:t>
      </w:r>
    </w:p>
    <w:p w:rsidR="00E02618" w:rsidRPr="001A1755" w:rsidRDefault="00E02618" w:rsidP="00E02618">
      <w:pPr>
        <w:pStyle w:val="3"/>
        <w:widowControl/>
        <w:suppressAutoHyphens w:val="0"/>
        <w:ind w:left="0" w:firstLine="567"/>
        <w:contextualSpacing w:val="0"/>
        <w:jc w:val="both"/>
        <w:rPr>
          <w:color w:val="7030A0"/>
          <w:szCs w:val="24"/>
        </w:rPr>
      </w:pPr>
      <w:r w:rsidRPr="001A1755">
        <w:rPr>
          <w:color w:val="7030A0"/>
          <w:szCs w:val="24"/>
        </w:rPr>
        <w:t xml:space="preserve">-однократное грубое нарушение работником трудовых обязанностей в виде: </w:t>
      </w:r>
    </w:p>
    <w:p w:rsidR="00E02618" w:rsidRPr="001A1755" w:rsidRDefault="00E02618" w:rsidP="00E02618">
      <w:pPr>
        <w:pStyle w:val="3"/>
        <w:widowControl/>
        <w:suppressAutoHyphens w:val="0"/>
        <w:ind w:left="0" w:firstLine="567"/>
        <w:contextualSpacing w:val="0"/>
        <w:jc w:val="both"/>
        <w:rPr>
          <w:color w:val="7030A0"/>
          <w:szCs w:val="24"/>
        </w:rPr>
      </w:pPr>
      <w:r w:rsidRPr="001A1755">
        <w:rPr>
          <w:color w:val="7030A0"/>
          <w:szCs w:val="24"/>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E02618" w:rsidRPr="001A1755" w:rsidRDefault="00E02618" w:rsidP="00E02618">
      <w:pPr>
        <w:pStyle w:val="3"/>
        <w:widowControl/>
        <w:suppressAutoHyphens w:val="0"/>
        <w:ind w:left="0" w:firstLine="567"/>
        <w:contextualSpacing w:val="0"/>
        <w:jc w:val="both"/>
        <w:rPr>
          <w:color w:val="7030A0"/>
          <w:szCs w:val="24"/>
        </w:rPr>
      </w:pPr>
      <w:r w:rsidRPr="001A1755">
        <w:rPr>
          <w:color w:val="7030A0"/>
          <w:szCs w:val="24"/>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E02618" w:rsidRPr="001A1755" w:rsidRDefault="00E02618" w:rsidP="00E02618">
      <w:pPr>
        <w:pStyle w:val="3"/>
        <w:widowControl/>
        <w:suppressAutoHyphens w:val="0"/>
        <w:ind w:left="0" w:firstLine="567"/>
        <w:contextualSpacing w:val="0"/>
        <w:jc w:val="both"/>
        <w:rPr>
          <w:color w:val="7030A0"/>
          <w:szCs w:val="24"/>
        </w:rPr>
      </w:pPr>
      <w:r w:rsidRPr="001A1755">
        <w:rPr>
          <w:color w:val="7030A0"/>
          <w:szCs w:val="24"/>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E02618" w:rsidRPr="001A1755" w:rsidRDefault="00E02618" w:rsidP="00E02618">
      <w:pPr>
        <w:pStyle w:val="3"/>
        <w:widowControl/>
        <w:suppressAutoHyphens w:val="0"/>
        <w:ind w:left="0" w:firstLine="567"/>
        <w:contextualSpacing w:val="0"/>
        <w:jc w:val="both"/>
        <w:rPr>
          <w:color w:val="7030A0"/>
          <w:szCs w:val="24"/>
        </w:rPr>
      </w:pPr>
      <w:r w:rsidRPr="001A1755">
        <w:rPr>
          <w:color w:val="7030A0"/>
          <w:szCs w:val="24"/>
        </w:rPr>
        <w:lastRenderedPageBreak/>
        <w:t>-совершение работником, выполняющим воспитательные функции, аморального проступка, несовместимого с продолжением данной работы;</w:t>
      </w:r>
    </w:p>
    <w:p w:rsidR="00E02618" w:rsidRPr="001A1755" w:rsidRDefault="00E02618" w:rsidP="00E02618">
      <w:pPr>
        <w:pStyle w:val="3"/>
        <w:widowControl/>
        <w:suppressAutoHyphens w:val="0"/>
        <w:ind w:left="0" w:firstLine="567"/>
        <w:contextualSpacing w:val="0"/>
        <w:jc w:val="both"/>
        <w:rPr>
          <w:color w:val="7030A0"/>
          <w:szCs w:val="24"/>
        </w:rPr>
      </w:pPr>
      <w:r w:rsidRPr="001A1755">
        <w:rPr>
          <w:color w:val="7030A0"/>
          <w:szCs w:val="24"/>
        </w:rPr>
        <w:t>-повторное в течение одного года грубое нарушение педагогическим работником устава образовательного учреждения;</w:t>
      </w:r>
    </w:p>
    <w:p w:rsidR="00E02618" w:rsidRPr="001A1755" w:rsidRDefault="00E02618" w:rsidP="00E02618">
      <w:pPr>
        <w:pStyle w:val="3"/>
        <w:widowControl/>
        <w:suppressAutoHyphens w:val="0"/>
        <w:ind w:left="0" w:firstLine="567"/>
        <w:contextualSpacing w:val="0"/>
        <w:jc w:val="both"/>
        <w:rPr>
          <w:color w:val="7030A0"/>
          <w:szCs w:val="24"/>
        </w:rPr>
      </w:pPr>
      <w:r w:rsidRPr="001A1755">
        <w:rPr>
          <w:color w:val="7030A0"/>
          <w:szCs w:val="24"/>
        </w:rPr>
        <w:t>-примен</w:t>
      </w:r>
      <w:r w:rsidR="00A85E9E">
        <w:rPr>
          <w:color w:val="7030A0"/>
          <w:szCs w:val="24"/>
        </w:rPr>
        <w:t xml:space="preserve">ение, в том числе однократное, </w:t>
      </w:r>
      <w:r w:rsidRPr="001A1755">
        <w:rPr>
          <w:color w:val="7030A0"/>
          <w:szCs w:val="24"/>
        </w:rPr>
        <w:t>педагогическим работником методов воспитания, связанных с физическим и (или) психическим насилием над личностью обучающегося, воспитанника.</w:t>
      </w:r>
    </w:p>
    <w:p w:rsidR="00E02618" w:rsidRPr="001A1755" w:rsidRDefault="00E02618" w:rsidP="00E02618">
      <w:pPr>
        <w:pStyle w:val="3"/>
        <w:ind w:left="0" w:firstLine="566"/>
        <w:jc w:val="both"/>
        <w:rPr>
          <w:color w:val="7030A0"/>
          <w:szCs w:val="24"/>
        </w:rPr>
      </w:pPr>
      <w:r w:rsidRPr="001A1755">
        <w:rPr>
          <w:color w:val="7030A0"/>
          <w:szCs w:val="24"/>
        </w:rPr>
        <w:t>9.15. По согласованию с выборным органом первичной профсоюзной организации производится:</w:t>
      </w:r>
    </w:p>
    <w:p w:rsidR="00E02618" w:rsidRPr="001A1755" w:rsidRDefault="00E02618" w:rsidP="00E02618">
      <w:pPr>
        <w:pStyle w:val="3"/>
        <w:widowControl/>
        <w:numPr>
          <w:ilvl w:val="0"/>
          <w:numId w:val="2"/>
        </w:numPr>
        <w:tabs>
          <w:tab w:val="num" w:pos="-550"/>
        </w:tabs>
        <w:suppressAutoHyphens w:val="0"/>
        <w:ind w:left="0" w:firstLine="567"/>
        <w:contextualSpacing w:val="0"/>
        <w:jc w:val="both"/>
        <w:rPr>
          <w:color w:val="7030A0"/>
          <w:szCs w:val="24"/>
        </w:rPr>
      </w:pPr>
      <w:r w:rsidRPr="001A1755">
        <w:rPr>
          <w:color w:val="7030A0"/>
          <w:szCs w:val="24"/>
        </w:rPr>
        <w:t xml:space="preserve">установление перечня должностей работников с ненормированным рабочим днем (ст.101 ТК РФ); </w:t>
      </w:r>
    </w:p>
    <w:p w:rsidR="00E02618" w:rsidRPr="001A1755" w:rsidRDefault="00E02618" w:rsidP="00E02618">
      <w:pPr>
        <w:pStyle w:val="3"/>
        <w:widowControl/>
        <w:numPr>
          <w:ilvl w:val="0"/>
          <w:numId w:val="2"/>
        </w:numPr>
        <w:tabs>
          <w:tab w:val="num" w:pos="-880"/>
        </w:tabs>
        <w:suppressAutoHyphens w:val="0"/>
        <w:ind w:left="0" w:firstLine="567"/>
        <w:contextualSpacing w:val="0"/>
        <w:jc w:val="both"/>
        <w:rPr>
          <w:color w:val="7030A0"/>
          <w:szCs w:val="24"/>
        </w:rPr>
      </w:pPr>
      <w:r w:rsidRPr="001A1755">
        <w:rPr>
          <w:color w:val="7030A0"/>
          <w:szCs w:val="24"/>
        </w:rPr>
        <w:t xml:space="preserve">установление размеров повышенной заработной платы за вредные и (или) опасные и иные особые условия труда </w:t>
      </w:r>
      <w:r w:rsidRPr="001A1755">
        <w:rPr>
          <w:i/>
          <w:iCs/>
          <w:color w:val="7030A0"/>
          <w:szCs w:val="24"/>
        </w:rPr>
        <w:t>(ст. 147 ТК РФ);</w:t>
      </w:r>
      <w:r w:rsidRPr="001A1755">
        <w:rPr>
          <w:color w:val="7030A0"/>
          <w:szCs w:val="24"/>
        </w:rPr>
        <w:t xml:space="preserve"> </w:t>
      </w:r>
    </w:p>
    <w:p w:rsidR="00E02618" w:rsidRPr="001A1755" w:rsidRDefault="00E02618" w:rsidP="00E02618">
      <w:pPr>
        <w:pStyle w:val="3"/>
        <w:widowControl/>
        <w:numPr>
          <w:ilvl w:val="0"/>
          <w:numId w:val="2"/>
        </w:numPr>
        <w:tabs>
          <w:tab w:val="num" w:pos="-1870"/>
        </w:tabs>
        <w:suppressAutoHyphens w:val="0"/>
        <w:ind w:left="0" w:firstLine="567"/>
        <w:contextualSpacing w:val="0"/>
        <w:jc w:val="both"/>
        <w:rPr>
          <w:color w:val="7030A0"/>
          <w:szCs w:val="24"/>
        </w:rPr>
      </w:pPr>
      <w:r w:rsidRPr="001A1755">
        <w:rPr>
          <w:color w:val="7030A0"/>
          <w:szCs w:val="24"/>
        </w:rPr>
        <w:t xml:space="preserve">размеры повышения заработной платы в ночное время </w:t>
      </w:r>
      <w:r w:rsidRPr="001A1755">
        <w:rPr>
          <w:i/>
          <w:iCs/>
          <w:color w:val="7030A0"/>
          <w:szCs w:val="24"/>
        </w:rPr>
        <w:t>(ст. 154 ТК РФ);</w:t>
      </w:r>
    </w:p>
    <w:p w:rsidR="00E02618" w:rsidRPr="001A1755" w:rsidRDefault="00E02618" w:rsidP="00E02618">
      <w:pPr>
        <w:pStyle w:val="3"/>
        <w:widowControl/>
        <w:numPr>
          <w:ilvl w:val="0"/>
          <w:numId w:val="2"/>
        </w:numPr>
        <w:tabs>
          <w:tab w:val="num" w:pos="-1870"/>
        </w:tabs>
        <w:suppressAutoHyphens w:val="0"/>
        <w:ind w:left="0" w:firstLine="567"/>
        <w:contextualSpacing w:val="0"/>
        <w:jc w:val="both"/>
        <w:rPr>
          <w:color w:val="7030A0"/>
          <w:szCs w:val="24"/>
        </w:rPr>
      </w:pPr>
      <w:r w:rsidRPr="001A1755">
        <w:rPr>
          <w:color w:val="7030A0"/>
          <w:szCs w:val="24"/>
        </w:rPr>
        <w:t>распределение учебной нагрузки;</w:t>
      </w:r>
    </w:p>
    <w:p w:rsidR="00E02618" w:rsidRPr="001A1755" w:rsidRDefault="00E02618" w:rsidP="00E02618">
      <w:pPr>
        <w:pStyle w:val="3"/>
        <w:ind w:left="0" w:firstLine="0"/>
        <w:jc w:val="both"/>
        <w:rPr>
          <w:color w:val="7030A0"/>
          <w:szCs w:val="24"/>
        </w:rPr>
      </w:pPr>
      <w:r w:rsidRPr="001A1755">
        <w:rPr>
          <w:color w:val="7030A0"/>
          <w:szCs w:val="24"/>
        </w:rPr>
        <w:t xml:space="preserve">       -  утверждение расписания  занятий;</w:t>
      </w:r>
    </w:p>
    <w:p w:rsidR="00E02618" w:rsidRPr="001A1755" w:rsidRDefault="00E02618" w:rsidP="00E02618">
      <w:pPr>
        <w:pStyle w:val="3"/>
        <w:widowControl/>
        <w:numPr>
          <w:ilvl w:val="0"/>
          <w:numId w:val="2"/>
        </w:numPr>
        <w:tabs>
          <w:tab w:val="num" w:pos="-1870"/>
        </w:tabs>
        <w:suppressAutoHyphens w:val="0"/>
        <w:ind w:left="0" w:firstLine="567"/>
        <w:contextualSpacing w:val="0"/>
        <w:jc w:val="both"/>
        <w:rPr>
          <w:color w:val="7030A0"/>
          <w:szCs w:val="24"/>
        </w:rPr>
      </w:pPr>
      <w:r w:rsidRPr="001A1755">
        <w:rPr>
          <w:color w:val="7030A0"/>
          <w:szCs w:val="24"/>
        </w:rPr>
        <w:t>установление, изменение размеров и снятие всех видов надбавок, доплат, а также выплат стимулирующего характера;</w:t>
      </w:r>
    </w:p>
    <w:p w:rsidR="00E02618" w:rsidRPr="001A1755" w:rsidRDefault="00E02618" w:rsidP="00E02618">
      <w:pPr>
        <w:pStyle w:val="3"/>
        <w:widowControl/>
        <w:numPr>
          <w:ilvl w:val="0"/>
          <w:numId w:val="2"/>
        </w:numPr>
        <w:tabs>
          <w:tab w:val="num" w:pos="-1870"/>
        </w:tabs>
        <w:suppressAutoHyphens w:val="0"/>
        <w:ind w:left="0" w:firstLine="567"/>
        <w:contextualSpacing w:val="0"/>
        <w:jc w:val="both"/>
        <w:rPr>
          <w:color w:val="7030A0"/>
          <w:szCs w:val="24"/>
        </w:rPr>
      </w:pPr>
      <w:r w:rsidRPr="001A1755">
        <w:rPr>
          <w:color w:val="7030A0"/>
          <w:szCs w:val="24"/>
        </w:rPr>
        <w:t xml:space="preserve"> распределение премиальных выплат и использование фонда экономии заработной платы; </w:t>
      </w:r>
    </w:p>
    <w:p w:rsidR="00E02618" w:rsidRPr="001A1755" w:rsidRDefault="00E02618" w:rsidP="00E02618">
      <w:pPr>
        <w:pStyle w:val="3"/>
        <w:widowControl/>
        <w:numPr>
          <w:ilvl w:val="0"/>
          <w:numId w:val="2"/>
        </w:numPr>
        <w:tabs>
          <w:tab w:val="num" w:pos="-1870"/>
        </w:tabs>
        <w:suppressAutoHyphens w:val="0"/>
        <w:ind w:left="0" w:firstLine="567"/>
        <w:contextualSpacing w:val="0"/>
        <w:jc w:val="both"/>
        <w:rPr>
          <w:color w:val="7030A0"/>
          <w:szCs w:val="24"/>
        </w:rPr>
      </w:pPr>
      <w:r w:rsidRPr="001A1755">
        <w:rPr>
          <w:color w:val="7030A0"/>
          <w:szCs w:val="24"/>
        </w:rPr>
        <w:t>принятие Положений о дополнительных отпусках.</w:t>
      </w:r>
    </w:p>
    <w:p w:rsidR="00E02618" w:rsidRPr="001A1755" w:rsidRDefault="00E02618" w:rsidP="00E02618">
      <w:pPr>
        <w:pStyle w:val="3"/>
        <w:ind w:left="0" w:firstLine="566"/>
        <w:jc w:val="both"/>
        <w:rPr>
          <w:color w:val="7030A0"/>
          <w:szCs w:val="24"/>
        </w:rPr>
      </w:pPr>
      <w:r w:rsidRPr="001A1755">
        <w:rPr>
          <w:color w:val="7030A0"/>
          <w:szCs w:val="24"/>
        </w:rPr>
        <w:t>9.16. С согласия выборного органа первичной профсоюзной организации производится:</w:t>
      </w:r>
    </w:p>
    <w:p w:rsidR="00E02618" w:rsidRPr="001A1755" w:rsidRDefault="00E02618" w:rsidP="00E02618">
      <w:pPr>
        <w:pStyle w:val="3"/>
        <w:widowControl/>
        <w:numPr>
          <w:ilvl w:val="0"/>
          <w:numId w:val="2"/>
        </w:numPr>
        <w:tabs>
          <w:tab w:val="num" w:pos="-660"/>
        </w:tabs>
        <w:suppressAutoHyphens w:val="0"/>
        <w:ind w:left="0" w:firstLine="567"/>
        <w:contextualSpacing w:val="0"/>
        <w:jc w:val="both"/>
        <w:rPr>
          <w:color w:val="7030A0"/>
          <w:szCs w:val="24"/>
        </w:rPr>
      </w:pPr>
      <w:r w:rsidRPr="001A1755">
        <w:rPr>
          <w:color w:val="7030A0"/>
          <w:szCs w:val="24"/>
        </w:rPr>
        <w:t xml:space="preserve">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 </w:t>
      </w:r>
    </w:p>
    <w:p w:rsidR="00E02618" w:rsidRPr="001A1755" w:rsidRDefault="00E02618" w:rsidP="00E02618">
      <w:pPr>
        <w:pStyle w:val="3"/>
        <w:widowControl/>
        <w:numPr>
          <w:ilvl w:val="0"/>
          <w:numId w:val="2"/>
        </w:numPr>
        <w:tabs>
          <w:tab w:val="num" w:pos="-220"/>
        </w:tabs>
        <w:suppressAutoHyphens w:val="0"/>
        <w:ind w:left="0" w:firstLine="567"/>
        <w:contextualSpacing w:val="0"/>
        <w:jc w:val="both"/>
        <w:rPr>
          <w:color w:val="7030A0"/>
          <w:szCs w:val="24"/>
        </w:rPr>
      </w:pPr>
      <w:r w:rsidRPr="001A1755">
        <w:rPr>
          <w:color w:val="7030A0"/>
          <w:szCs w:val="24"/>
        </w:rPr>
        <w:t>временный перевод на другую работу в случаях, предусмотренных ч.3 ст.72.2, работников, являющихся членами выборного органа первичной профсоюзной организации.</w:t>
      </w:r>
    </w:p>
    <w:p w:rsidR="00E02618" w:rsidRPr="001A1755" w:rsidRDefault="00E02618" w:rsidP="00E02618">
      <w:pPr>
        <w:pStyle w:val="3"/>
        <w:ind w:left="0" w:firstLine="360"/>
        <w:jc w:val="both"/>
        <w:rPr>
          <w:color w:val="7030A0"/>
          <w:szCs w:val="24"/>
        </w:rPr>
      </w:pPr>
      <w:r w:rsidRPr="001A1755">
        <w:rPr>
          <w:color w:val="7030A0"/>
          <w:szCs w:val="24"/>
        </w:rPr>
        <w:t xml:space="preserve">   9.17.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rsidR="00E02618" w:rsidRPr="001A1755" w:rsidRDefault="00E02618" w:rsidP="00E02618">
      <w:pPr>
        <w:pStyle w:val="3"/>
        <w:widowControl/>
        <w:suppressAutoHyphens w:val="0"/>
        <w:ind w:left="0" w:firstLine="567"/>
        <w:contextualSpacing w:val="0"/>
        <w:jc w:val="both"/>
        <w:rPr>
          <w:color w:val="7030A0"/>
          <w:szCs w:val="24"/>
        </w:rPr>
      </w:pPr>
      <w:r w:rsidRPr="001A1755">
        <w:rPr>
          <w:color w:val="7030A0"/>
          <w:szCs w:val="24"/>
        </w:rPr>
        <w:t>- сокращение численности или штата работников организации (п.2 ст.81 ТК РФ);</w:t>
      </w:r>
    </w:p>
    <w:p w:rsidR="00E02618" w:rsidRPr="001A1755" w:rsidRDefault="00E02618" w:rsidP="00E02618">
      <w:pPr>
        <w:pStyle w:val="3"/>
        <w:widowControl/>
        <w:suppressAutoHyphens w:val="0"/>
        <w:ind w:left="0" w:firstLine="567"/>
        <w:contextualSpacing w:val="0"/>
        <w:jc w:val="both"/>
        <w:rPr>
          <w:color w:val="7030A0"/>
          <w:szCs w:val="24"/>
        </w:rPr>
      </w:pPr>
      <w:r w:rsidRPr="001A1755">
        <w:rPr>
          <w:color w:val="7030A0"/>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E02618" w:rsidRPr="001A1755" w:rsidRDefault="00E02618" w:rsidP="005D227A">
      <w:pPr>
        <w:pStyle w:val="3"/>
        <w:widowControl/>
        <w:suppressAutoHyphens w:val="0"/>
        <w:ind w:left="0" w:firstLine="567"/>
        <w:contextualSpacing w:val="0"/>
        <w:jc w:val="both"/>
        <w:rPr>
          <w:color w:val="7030A0"/>
          <w:szCs w:val="24"/>
        </w:rPr>
      </w:pPr>
      <w:r w:rsidRPr="001A1755">
        <w:rPr>
          <w:color w:val="7030A0"/>
          <w:szCs w:val="24"/>
        </w:rPr>
        <w:t>-неоднократное неисполнение работником без уважительных причин трудовых обязанностей, если он имеет дисциплинарное взыскание.</w:t>
      </w:r>
    </w:p>
    <w:p w:rsidR="00E02618" w:rsidRPr="00A85E9E" w:rsidRDefault="00E02618" w:rsidP="00E02618">
      <w:pPr>
        <w:spacing w:after="120"/>
        <w:ind w:firstLine="540"/>
        <w:jc w:val="center"/>
        <w:rPr>
          <w:rFonts w:ascii="Times New Roman" w:hAnsi="Times New Roman" w:cs="Times New Roman"/>
          <w:b/>
          <w:color w:val="FF0000"/>
          <w:sz w:val="28"/>
          <w:szCs w:val="28"/>
          <w:lang w:eastAsia="ar-SA"/>
        </w:rPr>
      </w:pPr>
      <w:r w:rsidRPr="00A85E9E">
        <w:rPr>
          <w:rFonts w:ascii="Times New Roman" w:hAnsi="Times New Roman" w:cs="Times New Roman"/>
          <w:b/>
          <w:color w:val="FF0000"/>
          <w:sz w:val="28"/>
          <w:szCs w:val="28"/>
          <w:lang w:eastAsia="ar-SA"/>
        </w:rPr>
        <w:t>Х. Обязательства профсоюза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10. Выборный орган первичной профсоюзной организации обязуется:</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фонда заработной платы, </w:t>
      </w:r>
      <w:r w:rsidRPr="001A1755">
        <w:rPr>
          <w:rFonts w:ascii="Times New Roman" w:hAnsi="Times New Roman" w:cs="Times New Roman"/>
          <w:color w:val="7030A0"/>
          <w:sz w:val="24"/>
          <w:szCs w:val="24"/>
          <w:lang w:eastAsia="ar-SA"/>
        </w:rPr>
        <w:lastRenderedPageBreak/>
        <w:t>предоставления работникам отпусков и их оплаты, установлением, изменений норм труда (тарификации), охраной труда и т.д.</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10.3. Совместно с работодателем и работниками разрабатывать меры по защите персональных данных работников (ст. 86 ТК РФ).</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10.4. Представлять и защищать трудовые права членов профсоюза в комиссии по трудовым спорам и суде.</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10.5. Участвовать в работе комиссий образовательного учреждения по распределению фондов стимулирования, тарификации, аттестации рабочих мест, охране труда и других.</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10.6. Осуществлять контроль за соблюдением порядка проведения аттестации педагогических работников образовательного учреждения.</w:t>
      </w:r>
    </w:p>
    <w:p w:rsidR="00E02618" w:rsidRPr="001A1755" w:rsidRDefault="00E02618" w:rsidP="005D227A">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10.7. Осуществлять культурно-массовую и физкультурно-оздоровительную работу в образовательном учреждении.</w:t>
      </w:r>
    </w:p>
    <w:p w:rsidR="00E02618" w:rsidRPr="001A1755" w:rsidRDefault="00E02618" w:rsidP="00E02618">
      <w:pPr>
        <w:spacing w:after="120"/>
        <w:ind w:firstLine="540"/>
        <w:jc w:val="center"/>
        <w:rPr>
          <w:rFonts w:ascii="Times New Roman" w:hAnsi="Times New Roman" w:cs="Times New Roman"/>
          <w:b/>
          <w:color w:val="FF0000"/>
          <w:sz w:val="28"/>
          <w:szCs w:val="28"/>
          <w:lang w:eastAsia="ar-SA"/>
        </w:rPr>
      </w:pPr>
      <w:r w:rsidRPr="001A1755">
        <w:rPr>
          <w:rFonts w:ascii="Times New Roman" w:hAnsi="Times New Roman" w:cs="Times New Roman"/>
          <w:b/>
          <w:color w:val="FF0000"/>
          <w:sz w:val="28"/>
          <w:szCs w:val="28"/>
          <w:lang w:eastAsia="ar-SA"/>
        </w:rPr>
        <w:t>Х</w:t>
      </w:r>
      <w:r w:rsidRPr="001A1755">
        <w:rPr>
          <w:rFonts w:ascii="Times New Roman" w:hAnsi="Times New Roman" w:cs="Times New Roman"/>
          <w:b/>
          <w:color w:val="FF0000"/>
          <w:sz w:val="28"/>
          <w:szCs w:val="28"/>
          <w:lang w:val="en-US" w:eastAsia="ar-SA"/>
        </w:rPr>
        <w:t>I</w:t>
      </w:r>
      <w:r w:rsidRPr="001A1755">
        <w:rPr>
          <w:rFonts w:ascii="Times New Roman" w:hAnsi="Times New Roman" w:cs="Times New Roman"/>
          <w:b/>
          <w:color w:val="FF0000"/>
          <w:sz w:val="28"/>
          <w:szCs w:val="28"/>
          <w:lang w:eastAsia="ar-SA"/>
        </w:rPr>
        <w:t>. Контроль за выполнением коллективного договора.</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11. Стороны договорились, что:</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 xml:space="preserve">11.2. Совместно разрабатывают план мероприятий по выполнению настоящего коллективного договора и ежегодно отчитываются об их реализации на собрании трудового коллектива. </w:t>
      </w:r>
    </w:p>
    <w:p w:rsidR="00E02618" w:rsidRPr="001A1755" w:rsidRDefault="00E02618" w:rsidP="00E02618">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E02618" w:rsidRPr="001A1755" w:rsidRDefault="00E02618" w:rsidP="005D227A">
      <w:pPr>
        <w:ind w:firstLine="540"/>
        <w:jc w:val="both"/>
        <w:rPr>
          <w:rFonts w:ascii="Times New Roman" w:hAnsi="Times New Roman" w:cs="Times New Roman"/>
          <w:color w:val="7030A0"/>
          <w:sz w:val="24"/>
          <w:szCs w:val="24"/>
          <w:lang w:eastAsia="ar-SA"/>
        </w:rPr>
      </w:pPr>
      <w:r w:rsidRPr="001A1755">
        <w:rPr>
          <w:rFonts w:ascii="Times New Roman" w:hAnsi="Times New Roman" w:cs="Times New Roman"/>
          <w:color w:val="7030A0"/>
          <w:sz w:val="24"/>
          <w:szCs w:val="24"/>
          <w:lang w:eastAsia="ar-SA"/>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rsidR="005D227A" w:rsidRPr="001A1755">
        <w:rPr>
          <w:rFonts w:ascii="Times New Roman" w:hAnsi="Times New Roman" w:cs="Times New Roman"/>
          <w:color w:val="7030A0"/>
          <w:sz w:val="24"/>
          <w:szCs w:val="24"/>
          <w:lang w:eastAsia="ar-SA"/>
        </w:rPr>
        <w:t xml:space="preserve">                                                                                                                             </w:t>
      </w:r>
      <w:r w:rsidRPr="001A1755">
        <w:rPr>
          <w:rFonts w:ascii="Times New Roman" w:hAnsi="Times New Roman" w:cs="Times New Roman"/>
          <w:color w:val="7030A0"/>
          <w:sz w:val="24"/>
          <w:szCs w:val="24"/>
          <w:lang w:eastAsia="ar-SA"/>
        </w:rPr>
        <w:t>11.5. Настоящий коллективный договор действует в течение трех лет со дня подписания.</w:t>
      </w:r>
    </w:p>
    <w:p w:rsidR="00E02618" w:rsidRPr="001A1755" w:rsidRDefault="00E02618" w:rsidP="00772EF2">
      <w:pPr>
        <w:ind w:firstLine="540"/>
        <w:jc w:val="both"/>
        <w:rPr>
          <w:rFonts w:ascii="Times New Roman" w:hAnsi="Times New Roman"/>
          <w:color w:val="7030A0"/>
          <w:sz w:val="24"/>
          <w:szCs w:val="24"/>
        </w:rPr>
      </w:pPr>
      <w:r w:rsidRPr="001A1755">
        <w:rPr>
          <w:rFonts w:ascii="Times New Roman" w:hAnsi="Times New Roman" w:cs="Times New Roman"/>
          <w:color w:val="7030A0"/>
          <w:sz w:val="24"/>
          <w:szCs w:val="24"/>
          <w:lang w:eastAsia="ar-SA"/>
        </w:rPr>
        <w:t>11.6. Переговоры по заключению нового коллективного договора будут начаты за 3 месяца до окончания срока действия данного договора.</w:t>
      </w:r>
      <w:r w:rsidR="00772EF2" w:rsidRPr="001A1755">
        <w:rPr>
          <w:rFonts w:ascii="Times New Roman" w:hAnsi="Times New Roman"/>
          <w:color w:val="7030A0"/>
          <w:sz w:val="24"/>
          <w:szCs w:val="24"/>
        </w:rPr>
        <w:t xml:space="preserve"> </w:t>
      </w:r>
    </w:p>
    <w:p w:rsidR="00E02618" w:rsidRPr="00E02618" w:rsidRDefault="00E02618" w:rsidP="00E02618">
      <w:pPr>
        <w:pStyle w:val="a3"/>
        <w:ind w:firstLine="567"/>
        <w:jc w:val="both"/>
        <w:rPr>
          <w:rFonts w:ascii="Times New Roman" w:hAnsi="Times New Roman"/>
          <w:sz w:val="24"/>
          <w:szCs w:val="24"/>
        </w:rPr>
      </w:pPr>
    </w:p>
    <w:p w:rsidR="00E02618" w:rsidRPr="00E02618" w:rsidRDefault="00E02618" w:rsidP="00E02618">
      <w:pPr>
        <w:pStyle w:val="a3"/>
        <w:ind w:firstLine="567"/>
        <w:jc w:val="both"/>
        <w:rPr>
          <w:rFonts w:ascii="Times New Roman" w:hAnsi="Times New Roman"/>
          <w:sz w:val="24"/>
          <w:szCs w:val="24"/>
        </w:rPr>
      </w:pPr>
    </w:p>
    <w:p w:rsidR="00E02618" w:rsidRPr="00E02618" w:rsidRDefault="00A52076">
      <w:pPr>
        <w:rPr>
          <w:rFonts w:ascii="Times New Roman" w:hAnsi="Times New Roman" w:cs="Times New Roman"/>
          <w:sz w:val="24"/>
          <w:szCs w:val="24"/>
        </w:rPr>
      </w:pPr>
      <w:r>
        <w:rPr>
          <w:rFonts w:ascii="Times New Roman" w:hAnsi="Times New Roman" w:cs="Times New Roman"/>
          <w:sz w:val="24"/>
          <w:szCs w:val="24"/>
        </w:rPr>
        <w:t xml:space="preserve">    </w:t>
      </w:r>
    </w:p>
    <w:sectPr w:rsidR="00E02618" w:rsidRPr="00E02618" w:rsidSect="00CB3C6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7FD1C7F"/>
    <w:multiLevelType w:val="singleLevel"/>
    <w:tmpl w:val="CD68C7A0"/>
    <w:lvl w:ilvl="0">
      <w:start w:val="1"/>
      <w:numFmt w:val="decimal"/>
      <w:lvlText w:val="%1."/>
      <w:legacy w:legacy="1" w:legacySpace="0" w:legacyIndent="259"/>
      <w:lvlJc w:val="left"/>
      <w:rPr>
        <w:rFonts w:ascii="Times New Roman" w:hAnsi="Times New Roman" w:cs="Times New Roman" w:hint="default"/>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715A"/>
    <w:rsid w:val="00001075"/>
    <w:rsid w:val="00030353"/>
    <w:rsid w:val="000457F7"/>
    <w:rsid w:val="00126FD5"/>
    <w:rsid w:val="001A1755"/>
    <w:rsid w:val="002C5741"/>
    <w:rsid w:val="00382F7A"/>
    <w:rsid w:val="004A715A"/>
    <w:rsid w:val="00534E2F"/>
    <w:rsid w:val="00554D61"/>
    <w:rsid w:val="005D227A"/>
    <w:rsid w:val="005F422C"/>
    <w:rsid w:val="00732341"/>
    <w:rsid w:val="007521B5"/>
    <w:rsid w:val="00772EF2"/>
    <w:rsid w:val="00775DCC"/>
    <w:rsid w:val="0080010F"/>
    <w:rsid w:val="00831A06"/>
    <w:rsid w:val="00A52076"/>
    <w:rsid w:val="00A85E9E"/>
    <w:rsid w:val="00B41B64"/>
    <w:rsid w:val="00CB3C61"/>
    <w:rsid w:val="00E02618"/>
    <w:rsid w:val="00E033B1"/>
    <w:rsid w:val="00E16EDD"/>
    <w:rsid w:val="00ED12A6"/>
    <w:rsid w:val="00EE29E7"/>
    <w:rsid w:val="00EF4444"/>
    <w:rsid w:val="00F50455"/>
    <w:rsid w:val="00F533E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E02618"/>
    <w:pPr>
      <w:widowControl w:val="0"/>
      <w:suppressAutoHyphens/>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E02618"/>
    <w:pPr>
      <w:spacing w:after="0" w:line="240" w:lineRule="auto"/>
    </w:pPr>
    <w:rPr>
      <w:rFonts w:ascii="Calibri" w:eastAsia="Times New Roman" w:hAnsi="Calibri" w:cs="Times New Roman"/>
      <w:lang w:eastAsia="ru-RU"/>
    </w:rPr>
  </w:style>
  <w:style w:type="paragraph" w:customStyle="1" w:styleId="BodyText24">
    <w:name w:val="Body Text 24"/>
    <w:basedOn w:val="a"/>
    <w:rsid w:val="00E0261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styleId="3">
    <w:name w:val="List 3"/>
    <w:basedOn w:val="a"/>
    <w:rsid w:val="00E02618"/>
    <w:pPr>
      <w:widowControl w:val="0"/>
      <w:suppressAutoHyphens/>
      <w:spacing w:after="0" w:line="240" w:lineRule="auto"/>
      <w:ind w:left="849" w:hanging="283"/>
      <w:contextualSpacing/>
    </w:pPr>
    <w:rPr>
      <w:rFonts w:ascii="Times New Roman" w:eastAsia="Times New Roman" w:hAnsi="Times New Roman" w:cs="Times New Roman"/>
      <w:sz w:val="24"/>
      <w:szCs w:val="20"/>
      <w:lang w:eastAsia="ru-RU"/>
    </w:rPr>
  </w:style>
  <w:style w:type="paragraph" w:styleId="30">
    <w:name w:val="List Continue 3"/>
    <w:basedOn w:val="a"/>
    <w:rsid w:val="00E02618"/>
    <w:pPr>
      <w:widowControl w:val="0"/>
      <w:suppressAutoHyphens/>
      <w:spacing w:after="120" w:line="240" w:lineRule="auto"/>
      <w:ind w:left="849"/>
      <w:contextualSpacing/>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5F42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20</Pages>
  <Words>7773</Words>
  <Characters>44308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Мухтар</dc:creator>
  <cp:lastModifiedBy>Пользователь</cp:lastModifiedBy>
  <cp:revision>22</cp:revision>
  <cp:lastPrinted>2022-12-02T08:16:00Z</cp:lastPrinted>
  <dcterms:created xsi:type="dcterms:W3CDTF">2019-07-30T12:44:00Z</dcterms:created>
  <dcterms:modified xsi:type="dcterms:W3CDTF">2023-11-16T09:31:00Z</dcterms:modified>
</cp:coreProperties>
</file>